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2E0A" w14:textId="4283B6E0" w:rsidR="00A54982" w:rsidRPr="00143FCE" w:rsidRDefault="00A54982" w:rsidP="00A54982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43FCE">
        <w:rPr>
          <w:rFonts w:asciiTheme="minorHAnsi" w:hAnsiTheme="minorHAnsi" w:cstheme="minorHAnsi"/>
          <w:b/>
          <w:sz w:val="24"/>
          <w:szCs w:val="24"/>
        </w:rPr>
        <w:t xml:space="preserve">Notes of Synod Proceedings Saturday </w:t>
      </w:r>
      <w:r w:rsidR="002C7C60">
        <w:rPr>
          <w:rFonts w:asciiTheme="minorHAnsi" w:hAnsiTheme="minorHAnsi" w:cstheme="minorHAnsi"/>
          <w:b/>
          <w:sz w:val="24"/>
          <w:szCs w:val="24"/>
        </w:rPr>
        <w:t>20</w:t>
      </w:r>
      <w:r w:rsidR="002C7C60" w:rsidRPr="002C7C60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2C7C60">
        <w:rPr>
          <w:rFonts w:asciiTheme="minorHAnsi" w:hAnsiTheme="minorHAnsi" w:cstheme="minorHAnsi"/>
          <w:b/>
          <w:sz w:val="24"/>
          <w:szCs w:val="24"/>
        </w:rPr>
        <w:t xml:space="preserve"> September</w:t>
      </w:r>
      <w:r w:rsidR="008D1098" w:rsidRPr="00143FCE">
        <w:rPr>
          <w:rFonts w:asciiTheme="minorHAnsi" w:hAnsiTheme="minorHAnsi" w:cstheme="minorHAnsi"/>
          <w:b/>
          <w:sz w:val="24"/>
          <w:szCs w:val="24"/>
        </w:rPr>
        <w:t xml:space="preserve"> 2025</w:t>
      </w:r>
    </w:p>
    <w:p w14:paraId="3333F82C" w14:textId="77777777" w:rsidR="00A54982" w:rsidRPr="00143FCE" w:rsidRDefault="00B03740" w:rsidP="00A54982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t>Synod was held at Methodist Central Hall, Westminster</w:t>
      </w:r>
    </w:p>
    <w:p w14:paraId="0025B974" w14:textId="4A4BFD96" w:rsidR="00EB212D" w:rsidRPr="00143FCE" w:rsidRDefault="00335AA1" w:rsidP="00A5498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br/>
      </w:r>
      <w:r w:rsidR="002C7C60">
        <w:rPr>
          <w:rFonts w:asciiTheme="minorHAnsi" w:hAnsiTheme="minorHAnsi" w:cstheme="minorHAnsi"/>
          <w:sz w:val="24"/>
          <w:szCs w:val="24"/>
        </w:rPr>
        <w:t>Jonathan</w:t>
      </w:r>
      <w:r w:rsidR="00DB413F" w:rsidRPr="00143FCE">
        <w:rPr>
          <w:rFonts w:asciiTheme="minorHAnsi" w:hAnsiTheme="minorHAnsi" w:cstheme="minorHAnsi"/>
          <w:sz w:val="24"/>
          <w:szCs w:val="24"/>
        </w:rPr>
        <w:t xml:space="preserve"> welcomed everyone to Synod</w:t>
      </w:r>
      <w:r w:rsidR="002C7C60">
        <w:rPr>
          <w:rFonts w:asciiTheme="minorHAnsi" w:hAnsiTheme="minorHAnsi" w:cstheme="minorHAnsi"/>
          <w:sz w:val="24"/>
          <w:szCs w:val="24"/>
        </w:rPr>
        <w:t xml:space="preserve"> with a special word of Welcome for Faith Nyota as </w:t>
      </w:r>
      <w:r w:rsidR="008F4B4C">
        <w:rPr>
          <w:rFonts w:asciiTheme="minorHAnsi" w:hAnsiTheme="minorHAnsi" w:cstheme="minorHAnsi"/>
          <w:sz w:val="24"/>
          <w:szCs w:val="24"/>
        </w:rPr>
        <w:t>new District Chair</w:t>
      </w:r>
      <w:r w:rsidR="00EB212D" w:rsidRPr="00143FCE">
        <w:rPr>
          <w:rFonts w:asciiTheme="minorHAnsi" w:hAnsiTheme="minorHAnsi" w:cstheme="minorHAnsi"/>
          <w:sz w:val="24"/>
          <w:szCs w:val="24"/>
        </w:rPr>
        <w:t>.</w:t>
      </w:r>
    </w:p>
    <w:p w14:paraId="6BC46ED9" w14:textId="6FC9BFA6" w:rsidR="00B03740" w:rsidRPr="00143FCE" w:rsidRDefault="00EB212D" w:rsidP="00A5498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t xml:space="preserve">Tony Miles </w:t>
      </w:r>
      <w:r w:rsidR="00B03740" w:rsidRPr="00143FCE">
        <w:rPr>
          <w:rFonts w:asciiTheme="minorHAnsi" w:hAnsiTheme="minorHAnsi" w:cstheme="minorHAnsi"/>
          <w:sz w:val="24"/>
          <w:szCs w:val="24"/>
        </w:rPr>
        <w:t>welcome</w:t>
      </w:r>
      <w:r w:rsidRPr="00143FCE">
        <w:rPr>
          <w:rFonts w:asciiTheme="minorHAnsi" w:hAnsiTheme="minorHAnsi" w:cstheme="minorHAnsi"/>
          <w:sz w:val="24"/>
          <w:szCs w:val="24"/>
        </w:rPr>
        <w:t>d</w:t>
      </w:r>
      <w:r w:rsidR="00B03740" w:rsidRPr="00143FCE">
        <w:rPr>
          <w:rFonts w:asciiTheme="minorHAnsi" w:hAnsiTheme="minorHAnsi" w:cstheme="minorHAnsi"/>
          <w:sz w:val="24"/>
          <w:szCs w:val="24"/>
        </w:rPr>
        <w:t xml:space="preserve"> everyone on behalf </w:t>
      </w:r>
      <w:r w:rsidR="006D0053" w:rsidRPr="00143FCE">
        <w:rPr>
          <w:rFonts w:asciiTheme="minorHAnsi" w:hAnsiTheme="minorHAnsi" w:cstheme="minorHAnsi"/>
          <w:sz w:val="24"/>
          <w:szCs w:val="24"/>
        </w:rPr>
        <w:t xml:space="preserve">of </w:t>
      </w:r>
      <w:r w:rsidR="00B03740" w:rsidRPr="00143FCE">
        <w:rPr>
          <w:rFonts w:asciiTheme="minorHAnsi" w:hAnsiTheme="minorHAnsi" w:cstheme="minorHAnsi"/>
          <w:sz w:val="24"/>
          <w:szCs w:val="24"/>
        </w:rPr>
        <w:t>Methodist Central Hall.</w:t>
      </w:r>
    </w:p>
    <w:p w14:paraId="69DD63E1" w14:textId="77777777" w:rsidR="00A54982" w:rsidRPr="00143FCE" w:rsidRDefault="00A54982" w:rsidP="00A5498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D4DA20D" w14:textId="3BEE2815" w:rsidR="00A54982" w:rsidRPr="00143FCE" w:rsidRDefault="00A54982" w:rsidP="00A5498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t xml:space="preserve">Opening Worship was led by </w:t>
      </w:r>
      <w:r w:rsidR="008F4B4C">
        <w:rPr>
          <w:rFonts w:asciiTheme="minorHAnsi" w:hAnsiTheme="minorHAnsi" w:cstheme="minorHAnsi"/>
          <w:sz w:val="24"/>
          <w:szCs w:val="24"/>
        </w:rPr>
        <w:t xml:space="preserve">young people from across the </w:t>
      </w:r>
      <w:r w:rsidR="00FD4321">
        <w:rPr>
          <w:rFonts w:asciiTheme="minorHAnsi" w:hAnsiTheme="minorHAnsi" w:cstheme="minorHAnsi"/>
          <w:sz w:val="24"/>
          <w:szCs w:val="24"/>
        </w:rPr>
        <w:t>district</w:t>
      </w:r>
      <w:r w:rsidR="008F4B4C">
        <w:rPr>
          <w:rFonts w:asciiTheme="minorHAnsi" w:hAnsiTheme="minorHAnsi" w:cstheme="minorHAnsi"/>
          <w:sz w:val="24"/>
          <w:szCs w:val="24"/>
        </w:rPr>
        <w:t xml:space="preserve"> enable</w:t>
      </w:r>
      <w:r w:rsidR="006637D6">
        <w:rPr>
          <w:rFonts w:asciiTheme="minorHAnsi" w:hAnsiTheme="minorHAnsi" w:cstheme="minorHAnsi"/>
          <w:sz w:val="24"/>
          <w:szCs w:val="24"/>
        </w:rPr>
        <w:t>d</w:t>
      </w:r>
      <w:r w:rsidR="008F4B4C">
        <w:rPr>
          <w:rFonts w:asciiTheme="minorHAnsi" w:hAnsiTheme="minorHAnsi" w:cstheme="minorHAnsi"/>
          <w:sz w:val="24"/>
          <w:szCs w:val="24"/>
        </w:rPr>
        <w:t xml:space="preserve"> by Sally Rush from the Learning Network</w:t>
      </w:r>
      <w:r w:rsidR="00335AA1" w:rsidRPr="00143FCE">
        <w:rPr>
          <w:rFonts w:asciiTheme="minorHAnsi" w:hAnsiTheme="minorHAnsi" w:cstheme="minorHAnsi"/>
          <w:sz w:val="24"/>
          <w:szCs w:val="24"/>
        </w:rPr>
        <w:t>.</w:t>
      </w:r>
      <w:r w:rsidR="0021151F" w:rsidRPr="00143F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C2A93B" w14:textId="3AFC2611" w:rsidR="0023001E" w:rsidRPr="00143FCE" w:rsidRDefault="0023001E" w:rsidP="0023001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b/>
          <w:sz w:val="24"/>
          <w:szCs w:val="24"/>
        </w:rPr>
        <w:br/>
        <w:t>Dispensations</w:t>
      </w:r>
      <w:r w:rsidRPr="00143FCE">
        <w:rPr>
          <w:rFonts w:asciiTheme="minorHAnsi" w:hAnsiTheme="minorHAnsi" w:cstheme="minorHAnsi"/>
          <w:sz w:val="24"/>
          <w:szCs w:val="24"/>
        </w:rPr>
        <w:br/>
        <w:t xml:space="preserve">Dispensations were given to </w:t>
      </w:r>
      <w:r w:rsidR="009E646A" w:rsidRPr="00143FCE">
        <w:rPr>
          <w:rFonts w:asciiTheme="minorHAnsi" w:hAnsiTheme="minorHAnsi" w:cstheme="minorHAnsi"/>
          <w:sz w:val="24"/>
          <w:szCs w:val="24"/>
        </w:rPr>
        <w:t>17</w:t>
      </w:r>
      <w:r w:rsidRPr="00143FCE">
        <w:rPr>
          <w:rFonts w:asciiTheme="minorHAnsi" w:hAnsiTheme="minorHAnsi" w:cstheme="minorHAnsi"/>
          <w:sz w:val="24"/>
          <w:szCs w:val="24"/>
        </w:rPr>
        <w:t xml:space="preserve"> Presbyters &amp; Deacons.</w:t>
      </w:r>
    </w:p>
    <w:p w14:paraId="44E2F528" w14:textId="58D3ACEF" w:rsidR="0023001E" w:rsidRPr="00143FCE" w:rsidRDefault="0023001E" w:rsidP="0023001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t xml:space="preserve">Apologies were received from </w:t>
      </w:r>
      <w:r w:rsidR="00EE1FE2">
        <w:rPr>
          <w:rFonts w:asciiTheme="minorHAnsi" w:hAnsiTheme="minorHAnsi" w:cstheme="minorHAnsi"/>
          <w:sz w:val="24"/>
          <w:szCs w:val="24"/>
        </w:rPr>
        <w:t>3</w:t>
      </w:r>
      <w:r w:rsidRPr="00143FCE">
        <w:rPr>
          <w:rFonts w:asciiTheme="minorHAnsi" w:hAnsiTheme="minorHAnsi" w:cstheme="minorHAnsi"/>
          <w:sz w:val="24"/>
          <w:szCs w:val="24"/>
        </w:rPr>
        <w:t xml:space="preserve"> supernumeraries</w:t>
      </w:r>
      <w:r w:rsidR="00827E5A" w:rsidRPr="00143FCE">
        <w:rPr>
          <w:rFonts w:asciiTheme="minorHAnsi" w:hAnsiTheme="minorHAnsi" w:cstheme="minorHAnsi"/>
          <w:sz w:val="24"/>
          <w:szCs w:val="24"/>
        </w:rPr>
        <w:t xml:space="preserve"> and </w:t>
      </w:r>
      <w:r w:rsidR="00FD4321">
        <w:rPr>
          <w:rFonts w:asciiTheme="minorHAnsi" w:hAnsiTheme="minorHAnsi" w:cstheme="minorHAnsi"/>
          <w:sz w:val="24"/>
          <w:szCs w:val="24"/>
        </w:rPr>
        <w:t>9</w:t>
      </w:r>
      <w:r w:rsidR="00827E5A" w:rsidRPr="00143FCE">
        <w:rPr>
          <w:rFonts w:asciiTheme="minorHAnsi" w:hAnsiTheme="minorHAnsi" w:cstheme="minorHAnsi"/>
          <w:sz w:val="24"/>
          <w:szCs w:val="24"/>
        </w:rPr>
        <w:t xml:space="preserve"> lay re</w:t>
      </w:r>
      <w:r w:rsidR="00D118E7" w:rsidRPr="00143FCE">
        <w:rPr>
          <w:rFonts w:asciiTheme="minorHAnsi" w:hAnsiTheme="minorHAnsi" w:cstheme="minorHAnsi"/>
          <w:sz w:val="24"/>
          <w:szCs w:val="24"/>
        </w:rPr>
        <w:t>p</w:t>
      </w:r>
      <w:r w:rsidR="00827E5A" w:rsidRPr="00143FCE">
        <w:rPr>
          <w:rFonts w:asciiTheme="minorHAnsi" w:hAnsiTheme="minorHAnsi" w:cstheme="minorHAnsi"/>
          <w:sz w:val="24"/>
          <w:szCs w:val="24"/>
        </w:rPr>
        <w:t>resentatives.</w:t>
      </w:r>
    </w:p>
    <w:p w14:paraId="0960798F" w14:textId="6A975231" w:rsidR="0099070B" w:rsidRPr="00143FCE" w:rsidRDefault="0099070B" w:rsidP="0023001E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</w:p>
    <w:p w14:paraId="257AB00E" w14:textId="641D6ED4" w:rsidR="008106C3" w:rsidRPr="00143FCE" w:rsidRDefault="008106C3" w:rsidP="008106C3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43FCE">
        <w:rPr>
          <w:rFonts w:asciiTheme="minorHAnsi" w:hAnsiTheme="minorHAnsi" w:cstheme="minorHAnsi"/>
          <w:b/>
          <w:sz w:val="24"/>
          <w:szCs w:val="24"/>
        </w:rPr>
        <w:t xml:space="preserve">Introductory Business </w:t>
      </w:r>
    </w:p>
    <w:p w14:paraId="6EC0CB2C" w14:textId="4B25B318" w:rsidR="008106C3" w:rsidRDefault="00F56221" w:rsidP="00A5498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t>John Logan (Synod Secreta</w:t>
      </w:r>
      <w:r w:rsidR="00B756F5" w:rsidRPr="00143FCE">
        <w:rPr>
          <w:rFonts w:asciiTheme="minorHAnsi" w:hAnsiTheme="minorHAnsi" w:cstheme="minorHAnsi"/>
          <w:sz w:val="24"/>
          <w:szCs w:val="24"/>
        </w:rPr>
        <w:t xml:space="preserve">ry) </w:t>
      </w:r>
      <w:r w:rsidR="008C563E" w:rsidRPr="00143FCE">
        <w:rPr>
          <w:rFonts w:asciiTheme="minorHAnsi" w:hAnsiTheme="minorHAnsi" w:cstheme="minorHAnsi"/>
          <w:sz w:val="24"/>
          <w:szCs w:val="24"/>
        </w:rPr>
        <w:t xml:space="preserve">introduced </w:t>
      </w:r>
      <w:r w:rsidR="00532A35" w:rsidRPr="00143FCE">
        <w:rPr>
          <w:rFonts w:asciiTheme="minorHAnsi" w:hAnsiTheme="minorHAnsi" w:cstheme="minorHAnsi"/>
          <w:sz w:val="24"/>
          <w:szCs w:val="24"/>
        </w:rPr>
        <w:t xml:space="preserve">the </w:t>
      </w:r>
      <w:r w:rsidR="008C563E" w:rsidRPr="00143FCE">
        <w:rPr>
          <w:rFonts w:asciiTheme="minorHAnsi" w:hAnsiTheme="minorHAnsi" w:cstheme="minorHAnsi"/>
          <w:sz w:val="24"/>
          <w:szCs w:val="24"/>
        </w:rPr>
        <w:t>business.</w:t>
      </w:r>
      <w:r w:rsidR="008C563E" w:rsidRPr="00143FCE">
        <w:rPr>
          <w:rFonts w:asciiTheme="minorHAnsi" w:hAnsiTheme="minorHAnsi" w:cstheme="minorHAnsi"/>
          <w:sz w:val="24"/>
          <w:szCs w:val="24"/>
        </w:rPr>
        <w:br/>
      </w:r>
    </w:p>
    <w:p w14:paraId="4BFCC4CA" w14:textId="40100932" w:rsidR="00DF0CC3" w:rsidRDefault="000925FB" w:rsidP="00A5498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A63FA0">
        <w:rPr>
          <w:rFonts w:asciiTheme="minorHAnsi" w:hAnsiTheme="minorHAnsi" w:cstheme="minorHAnsi"/>
          <w:b/>
          <w:bCs/>
          <w:sz w:val="24"/>
          <w:szCs w:val="24"/>
        </w:rPr>
        <w:t>Welcome to Synod</w:t>
      </w:r>
      <w:r>
        <w:rPr>
          <w:rFonts w:asciiTheme="minorHAnsi" w:hAnsiTheme="minorHAnsi" w:cstheme="minorHAnsi"/>
          <w:sz w:val="24"/>
          <w:szCs w:val="24"/>
        </w:rPr>
        <w:br/>
      </w:r>
      <w:r w:rsidR="0063639D">
        <w:rPr>
          <w:rFonts w:asciiTheme="minorHAnsi" w:hAnsiTheme="minorHAnsi" w:cstheme="minorHAnsi"/>
          <w:sz w:val="24"/>
          <w:szCs w:val="24"/>
        </w:rPr>
        <w:t>Visitors and n</w:t>
      </w:r>
      <w:r>
        <w:rPr>
          <w:rFonts w:asciiTheme="minorHAnsi" w:hAnsiTheme="minorHAnsi" w:cstheme="minorHAnsi"/>
          <w:sz w:val="24"/>
          <w:szCs w:val="24"/>
        </w:rPr>
        <w:t xml:space="preserve">ew </w:t>
      </w:r>
      <w:r w:rsidR="0063639D">
        <w:rPr>
          <w:rFonts w:asciiTheme="minorHAnsi" w:hAnsiTheme="minorHAnsi" w:cstheme="minorHAnsi"/>
          <w:sz w:val="24"/>
          <w:szCs w:val="24"/>
        </w:rPr>
        <w:t xml:space="preserve">representatives </w:t>
      </w:r>
      <w:r>
        <w:rPr>
          <w:rFonts w:asciiTheme="minorHAnsi" w:hAnsiTheme="minorHAnsi" w:cstheme="minorHAnsi"/>
          <w:sz w:val="24"/>
          <w:szCs w:val="24"/>
        </w:rPr>
        <w:t>lay members o</w:t>
      </w:r>
      <w:r w:rsidR="0063639D">
        <w:rPr>
          <w:rFonts w:asciiTheme="minorHAnsi" w:hAnsiTheme="minorHAnsi" w:cstheme="minorHAnsi"/>
          <w:sz w:val="24"/>
          <w:szCs w:val="24"/>
        </w:rPr>
        <w:t>f Synod were welcome</w:t>
      </w:r>
    </w:p>
    <w:p w14:paraId="4F55B133" w14:textId="6B0C830E" w:rsidR="0063639D" w:rsidRPr="00143FCE" w:rsidRDefault="00AA419A" w:rsidP="00A5498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following ministers were welcome</w:t>
      </w:r>
      <w:r w:rsidR="00C25242">
        <w:rPr>
          <w:rFonts w:asciiTheme="minorHAnsi" w:hAnsiTheme="minorHAnsi" w:cstheme="minorHAnsi"/>
          <w:sz w:val="24"/>
          <w:szCs w:val="24"/>
        </w:rPr>
        <w:t>d</w:t>
      </w:r>
      <w:r w:rsidR="00C25242">
        <w:rPr>
          <w:rFonts w:asciiTheme="minorHAnsi" w:hAnsiTheme="minorHAnsi" w:cstheme="minorHAnsi"/>
          <w:sz w:val="24"/>
          <w:szCs w:val="24"/>
        </w:rPr>
        <w:br/>
      </w:r>
    </w:p>
    <w:tbl>
      <w:tblPr>
        <w:tblStyle w:val="GridTable6Colorful-Accent1"/>
        <w:tblW w:w="0" w:type="auto"/>
        <w:tblLook w:val="0420" w:firstRow="1" w:lastRow="0" w:firstColumn="0" w:lastColumn="0" w:noHBand="0" w:noVBand="1"/>
      </w:tblPr>
      <w:tblGrid>
        <w:gridCol w:w="2641"/>
        <w:gridCol w:w="2825"/>
      </w:tblGrid>
      <w:tr w:rsidR="00C25242" w:rsidRPr="00C25242" w14:paraId="1E9B6AD9" w14:textId="77777777" w:rsidTr="00F13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6186C02B" w14:textId="77777777" w:rsidR="00C25242" w:rsidRPr="00C25242" w:rsidRDefault="00C25242" w:rsidP="00C25242">
            <w:pPr>
              <w:pStyle w:val="NoSpacing"/>
              <w:rPr>
                <w:rFonts w:asciiTheme="minorHAnsi" w:hAnsiTheme="minorHAnsi" w:cstheme="minorHAnsi"/>
                <w:color w:val="183D5E"/>
                <w:sz w:val="24"/>
                <w:szCs w:val="24"/>
              </w:rPr>
            </w:pPr>
            <w:r w:rsidRPr="00C25242">
              <w:rPr>
                <w:rFonts w:asciiTheme="minorHAnsi" w:hAnsiTheme="minorHAnsi" w:cstheme="minorHAnsi"/>
                <w:color w:val="183D5E"/>
                <w:sz w:val="24"/>
                <w:szCs w:val="24"/>
              </w:rPr>
              <w:t>Revd Eric Bediako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09871774" w14:textId="77777777" w:rsidR="00C25242" w:rsidRPr="00C25242" w:rsidRDefault="00C25242" w:rsidP="00C25242">
            <w:pPr>
              <w:pStyle w:val="NoSpacing"/>
              <w:rPr>
                <w:rFonts w:asciiTheme="minorHAnsi" w:hAnsiTheme="minorHAnsi" w:cstheme="minorHAnsi"/>
                <w:b w:val="0"/>
                <w:bCs w:val="0"/>
                <w:color w:val="183D5E"/>
                <w:sz w:val="24"/>
                <w:szCs w:val="24"/>
              </w:rPr>
            </w:pPr>
            <w:r w:rsidRPr="00C25242">
              <w:rPr>
                <w:rFonts w:asciiTheme="minorHAnsi" w:hAnsiTheme="minorHAnsi" w:cstheme="minorHAnsi"/>
                <w:b w:val="0"/>
                <w:bCs w:val="0"/>
                <w:color w:val="183D5E"/>
                <w:sz w:val="24"/>
                <w:szCs w:val="24"/>
              </w:rPr>
              <w:t>Widmore</w:t>
            </w:r>
          </w:p>
        </w:tc>
      </w:tr>
      <w:tr w:rsidR="00C25242" w:rsidRPr="00C25242" w14:paraId="1B77BF13" w14:textId="77777777" w:rsidTr="0073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tcW w:w="0" w:type="auto"/>
            <w:hideMark/>
          </w:tcPr>
          <w:p w14:paraId="4B5ED907" w14:textId="77777777" w:rsidR="00C25242" w:rsidRPr="00C25242" w:rsidRDefault="00C25242" w:rsidP="00C25242">
            <w:pPr>
              <w:pStyle w:val="NoSpacing"/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</w:pPr>
            <w:r w:rsidRPr="00C25242"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  <w:t>Deacon Melanie Beaven</w:t>
            </w:r>
          </w:p>
        </w:tc>
        <w:tc>
          <w:tcPr>
            <w:tcW w:w="0" w:type="auto"/>
            <w:hideMark/>
          </w:tcPr>
          <w:p w14:paraId="10B8C55A" w14:textId="77777777" w:rsidR="00C25242" w:rsidRPr="00C25242" w:rsidRDefault="00C25242" w:rsidP="00C25242">
            <w:pPr>
              <w:pStyle w:val="NoSpacing"/>
              <w:rPr>
                <w:rFonts w:asciiTheme="minorHAnsi" w:hAnsiTheme="minorHAnsi" w:cstheme="minorHAnsi"/>
                <w:color w:val="183D5E"/>
                <w:sz w:val="24"/>
                <w:szCs w:val="24"/>
              </w:rPr>
            </w:pPr>
            <w:r w:rsidRPr="00C25242">
              <w:rPr>
                <w:rFonts w:asciiTheme="minorHAnsi" w:hAnsiTheme="minorHAnsi" w:cstheme="minorHAnsi"/>
                <w:color w:val="183D5E"/>
                <w:sz w:val="24"/>
                <w:szCs w:val="24"/>
              </w:rPr>
              <w:t>Connexional Team</w:t>
            </w:r>
          </w:p>
        </w:tc>
      </w:tr>
      <w:tr w:rsidR="00C25242" w:rsidRPr="00C25242" w14:paraId="59599BC8" w14:textId="77777777" w:rsidTr="00F1391B">
        <w:trPr>
          <w:trHeight w:val="275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5BEA0A47" w14:textId="77777777" w:rsidR="00C25242" w:rsidRPr="00C25242" w:rsidRDefault="00C25242" w:rsidP="00C25242">
            <w:pPr>
              <w:pStyle w:val="NoSpacing"/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</w:pPr>
            <w:r w:rsidRPr="00C25242"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  <w:t>Revd David Goodall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3C991F7C" w14:textId="77777777" w:rsidR="00C25242" w:rsidRPr="00C25242" w:rsidRDefault="00C25242" w:rsidP="00C25242">
            <w:pPr>
              <w:pStyle w:val="NoSpacing"/>
              <w:rPr>
                <w:rFonts w:asciiTheme="minorHAnsi" w:hAnsiTheme="minorHAnsi" w:cstheme="minorHAnsi"/>
                <w:color w:val="183D5E"/>
                <w:sz w:val="24"/>
                <w:szCs w:val="24"/>
              </w:rPr>
            </w:pPr>
            <w:r w:rsidRPr="00C25242">
              <w:rPr>
                <w:rFonts w:asciiTheme="minorHAnsi" w:hAnsiTheme="minorHAnsi" w:cstheme="minorHAnsi"/>
                <w:color w:val="183D5E"/>
                <w:sz w:val="24"/>
                <w:szCs w:val="24"/>
              </w:rPr>
              <w:t>Connexional Team</w:t>
            </w:r>
          </w:p>
        </w:tc>
      </w:tr>
      <w:tr w:rsidR="00C25242" w:rsidRPr="00C25242" w14:paraId="1D0FA138" w14:textId="77777777" w:rsidTr="0073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tcW w:w="0" w:type="auto"/>
            <w:hideMark/>
          </w:tcPr>
          <w:p w14:paraId="5DBA2949" w14:textId="77777777" w:rsidR="00C25242" w:rsidRPr="00C25242" w:rsidRDefault="00C25242" w:rsidP="00C25242">
            <w:pPr>
              <w:pStyle w:val="NoSpacing"/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</w:pPr>
            <w:r w:rsidRPr="00C25242"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  <w:t>Revd Simon Madhiba</w:t>
            </w:r>
          </w:p>
        </w:tc>
        <w:tc>
          <w:tcPr>
            <w:tcW w:w="0" w:type="auto"/>
            <w:hideMark/>
          </w:tcPr>
          <w:p w14:paraId="49CEC95C" w14:textId="77777777" w:rsidR="00C25242" w:rsidRPr="00C25242" w:rsidRDefault="00C25242" w:rsidP="00C25242">
            <w:pPr>
              <w:pStyle w:val="NoSpacing"/>
              <w:rPr>
                <w:rFonts w:asciiTheme="minorHAnsi" w:hAnsiTheme="minorHAnsi" w:cstheme="minorHAnsi"/>
                <w:color w:val="183D5E"/>
                <w:sz w:val="24"/>
                <w:szCs w:val="24"/>
              </w:rPr>
            </w:pPr>
            <w:r w:rsidRPr="00C25242">
              <w:rPr>
                <w:rFonts w:asciiTheme="minorHAnsi" w:hAnsiTheme="minorHAnsi" w:cstheme="minorHAnsi"/>
                <w:color w:val="183D5E"/>
                <w:sz w:val="24"/>
                <w:szCs w:val="24"/>
              </w:rPr>
              <w:t>Wembley</w:t>
            </w:r>
          </w:p>
        </w:tc>
      </w:tr>
      <w:tr w:rsidR="00C25242" w:rsidRPr="00C25242" w14:paraId="402369ED" w14:textId="77777777" w:rsidTr="00F1391B">
        <w:trPr>
          <w:trHeight w:val="319"/>
        </w:trPr>
        <w:tc>
          <w:tcPr>
            <w:tcW w:w="0" w:type="auto"/>
            <w:shd w:val="clear" w:color="auto" w:fill="BDD6EE" w:themeFill="accent1" w:themeFillTint="66"/>
            <w:hideMark/>
          </w:tcPr>
          <w:p w14:paraId="7BA8B02A" w14:textId="77777777" w:rsidR="00C25242" w:rsidRPr="00C25242" w:rsidRDefault="00C25242" w:rsidP="00C25242">
            <w:pPr>
              <w:pStyle w:val="NoSpacing"/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</w:pPr>
            <w:r w:rsidRPr="00C25242"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  <w:t>Revd Jennifer Matthews</w:t>
            </w:r>
          </w:p>
        </w:tc>
        <w:tc>
          <w:tcPr>
            <w:tcW w:w="0" w:type="auto"/>
            <w:shd w:val="clear" w:color="auto" w:fill="BDD6EE" w:themeFill="accent1" w:themeFillTint="66"/>
            <w:hideMark/>
          </w:tcPr>
          <w:p w14:paraId="117B3EC3" w14:textId="03315709" w:rsidR="00C25242" w:rsidRPr="00C25242" w:rsidRDefault="00C25242" w:rsidP="00C25242">
            <w:pPr>
              <w:pStyle w:val="NoSpacing"/>
              <w:rPr>
                <w:rFonts w:asciiTheme="minorHAnsi" w:hAnsiTheme="minorHAnsi" w:cstheme="minorHAnsi"/>
                <w:color w:val="183D5E"/>
                <w:sz w:val="24"/>
                <w:szCs w:val="24"/>
              </w:rPr>
            </w:pPr>
            <w:r w:rsidRPr="00C25242">
              <w:rPr>
                <w:rFonts w:asciiTheme="minorHAnsi" w:hAnsiTheme="minorHAnsi" w:cstheme="minorHAnsi"/>
                <w:color w:val="183D5E"/>
                <w:sz w:val="24"/>
                <w:szCs w:val="24"/>
              </w:rPr>
              <w:t>Battersea &amp; Wandle Valley</w:t>
            </w:r>
          </w:p>
        </w:tc>
      </w:tr>
      <w:tr w:rsidR="002B599D" w:rsidRPr="002B599D" w14:paraId="5024A76F" w14:textId="77777777" w:rsidTr="0073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0" w:type="auto"/>
          </w:tcPr>
          <w:p w14:paraId="4F084A5D" w14:textId="77777777" w:rsidR="002B599D" w:rsidRPr="002B599D" w:rsidRDefault="002B599D" w:rsidP="002B599D">
            <w:pPr>
              <w:pStyle w:val="NoSpacing"/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</w:pPr>
            <w:r w:rsidRPr="002B599D"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  <w:t>Revd Roberto Viana</w:t>
            </w:r>
          </w:p>
        </w:tc>
        <w:tc>
          <w:tcPr>
            <w:tcW w:w="0" w:type="auto"/>
          </w:tcPr>
          <w:p w14:paraId="0C19AD93" w14:textId="77777777" w:rsidR="002B599D" w:rsidRPr="002B599D" w:rsidRDefault="002B599D" w:rsidP="002B599D">
            <w:pPr>
              <w:pStyle w:val="NoSpacing"/>
              <w:rPr>
                <w:rFonts w:asciiTheme="minorHAnsi" w:hAnsiTheme="minorHAnsi" w:cstheme="minorHAnsi"/>
                <w:color w:val="183D5E"/>
                <w:sz w:val="24"/>
                <w:szCs w:val="24"/>
              </w:rPr>
            </w:pPr>
            <w:r w:rsidRPr="002B599D">
              <w:rPr>
                <w:rFonts w:asciiTheme="minorHAnsi" w:hAnsiTheme="minorHAnsi" w:cstheme="minorHAnsi"/>
                <w:color w:val="183D5E"/>
                <w:sz w:val="24"/>
                <w:szCs w:val="24"/>
              </w:rPr>
              <w:t xml:space="preserve">Purley </w:t>
            </w:r>
          </w:p>
        </w:tc>
      </w:tr>
      <w:tr w:rsidR="002B599D" w:rsidRPr="002B599D" w14:paraId="45ACABEB" w14:textId="77777777" w:rsidTr="00F1391B">
        <w:trPr>
          <w:trHeight w:val="269"/>
        </w:trPr>
        <w:tc>
          <w:tcPr>
            <w:tcW w:w="0" w:type="auto"/>
            <w:shd w:val="clear" w:color="auto" w:fill="BDD6EE" w:themeFill="accent1" w:themeFillTint="66"/>
          </w:tcPr>
          <w:p w14:paraId="29382EA8" w14:textId="77777777" w:rsidR="002B599D" w:rsidRPr="002B599D" w:rsidRDefault="002B599D" w:rsidP="002B599D">
            <w:pPr>
              <w:pStyle w:val="NoSpacing"/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</w:pPr>
            <w:r w:rsidRPr="002B599D"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  <w:t>Deacon Suzie Viana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6B62BAFF" w14:textId="77777777" w:rsidR="002B599D" w:rsidRPr="002B599D" w:rsidRDefault="002B599D" w:rsidP="002B599D">
            <w:pPr>
              <w:pStyle w:val="NoSpacing"/>
              <w:rPr>
                <w:rFonts w:asciiTheme="minorHAnsi" w:hAnsiTheme="minorHAnsi" w:cstheme="minorHAnsi"/>
                <w:color w:val="183D5E"/>
                <w:sz w:val="24"/>
                <w:szCs w:val="24"/>
              </w:rPr>
            </w:pPr>
            <w:r w:rsidRPr="002B599D">
              <w:rPr>
                <w:rFonts w:asciiTheme="minorHAnsi" w:hAnsiTheme="minorHAnsi" w:cstheme="minorHAnsi"/>
                <w:color w:val="183D5E"/>
                <w:sz w:val="24"/>
                <w:szCs w:val="24"/>
              </w:rPr>
              <w:t>Purley</w:t>
            </w:r>
          </w:p>
        </w:tc>
      </w:tr>
      <w:tr w:rsidR="002B599D" w:rsidRPr="002B599D" w14:paraId="41DF9B6C" w14:textId="77777777" w:rsidTr="0073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0" w:type="auto"/>
          </w:tcPr>
          <w:p w14:paraId="0C4C23C7" w14:textId="77777777" w:rsidR="002B599D" w:rsidRPr="002B599D" w:rsidRDefault="002B599D" w:rsidP="002B599D">
            <w:pPr>
              <w:pStyle w:val="NoSpacing"/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</w:pPr>
            <w:r w:rsidRPr="002B599D"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  <w:t>Revd Dave Warnock</w:t>
            </w:r>
          </w:p>
        </w:tc>
        <w:tc>
          <w:tcPr>
            <w:tcW w:w="0" w:type="auto"/>
          </w:tcPr>
          <w:p w14:paraId="60052EC1" w14:textId="77777777" w:rsidR="002B599D" w:rsidRPr="002B599D" w:rsidRDefault="002B599D" w:rsidP="002B599D">
            <w:pPr>
              <w:pStyle w:val="NoSpacing"/>
              <w:rPr>
                <w:rFonts w:asciiTheme="minorHAnsi" w:hAnsiTheme="minorHAnsi" w:cstheme="minorHAnsi"/>
                <w:color w:val="183D5E"/>
                <w:sz w:val="24"/>
                <w:szCs w:val="24"/>
              </w:rPr>
            </w:pPr>
            <w:r w:rsidRPr="002B599D">
              <w:rPr>
                <w:rFonts w:asciiTheme="minorHAnsi" w:hAnsiTheme="minorHAnsi" w:cstheme="minorHAnsi"/>
                <w:color w:val="183D5E"/>
                <w:sz w:val="24"/>
                <w:szCs w:val="24"/>
              </w:rPr>
              <w:t>Tower Hamlets (WA)</w:t>
            </w:r>
          </w:p>
        </w:tc>
      </w:tr>
      <w:tr w:rsidR="00D63430" w:rsidRPr="00D63430" w14:paraId="4B63993F" w14:textId="77777777" w:rsidTr="00F1391B">
        <w:trPr>
          <w:trHeight w:val="269"/>
        </w:trPr>
        <w:tc>
          <w:tcPr>
            <w:tcW w:w="0" w:type="auto"/>
            <w:shd w:val="clear" w:color="auto" w:fill="BDD6EE" w:themeFill="accent1" w:themeFillTint="66"/>
          </w:tcPr>
          <w:p w14:paraId="32D3BF20" w14:textId="77777777" w:rsidR="00D63430" w:rsidRPr="00D63430" w:rsidRDefault="00D63430" w:rsidP="00D63430">
            <w:pPr>
              <w:pStyle w:val="NoSpacing"/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</w:pPr>
            <w:r w:rsidRPr="00D63430"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  <w:t>Revd Danny Wheadon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00580279" w14:textId="77777777" w:rsidR="00D63430" w:rsidRPr="00D63430" w:rsidRDefault="00D63430" w:rsidP="00D63430">
            <w:pPr>
              <w:pStyle w:val="NoSpacing"/>
              <w:rPr>
                <w:rFonts w:asciiTheme="minorHAnsi" w:hAnsiTheme="minorHAnsi" w:cstheme="minorHAnsi"/>
                <w:color w:val="183D5E"/>
                <w:sz w:val="24"/>
                <w:szCs w:val="24"/>
              </w:rPr>
            </w:pPr>
            <w:r w:rsidRPr="00D63430">
              <w:rPr>
                <w:rFonts w:asciiTheme="minorHAnsi" w:hAnsiTheme="minorHAnsi" w:cstheme="minorHAnsi"/>
                <w:color w:val="183D5E"/>
                <w:sz w:val="24"/>
                <w:szCs w:val="24"/>
              </w:rPr>
              <w:t>Barnet &amp; Queensbury</w:t>
            </w:r>
          </w:p>
        </w:tc>
      </w:tr>
      <w:tr w:rsidR="00D63430" w:rsidRPr="00D63430" w14:paraId="35DFB280" w14:textId="77777777" w:rsidTr="0073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0" w:type="auto"/>
          </w:tcPr>
          <w:p w14:paraId="46FAF60E" w14:textId="77777777" w:rsidR="00D63430" w:rsidRPr="00D63430" w:rsidRDefault="00D63430" w:rsidP="00D63430">
            <w:pPr>
              <w:pStyle w:val="NoSpacing"/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</w:pPr>
            <w:r w:rsidRPr="00D63430">
              <w:rPr>
                <w:rFonts w:asciiTheme="minorHAnsi" w:hAnsiTheme="minorHAnsi" w:cstheme="minorHAnsi"/>
                <w:b/>
                <w:bCs/>
                <w:color w:val="183D5E"/>
                <w:sz w:val="24"/>
                <w:szCs w:val="24"/>
              </w:rPr>
              <w:t>Revd Linberg Wong</w:t>
            </w:r>
          </w:p>
        </w:tc>
        <w:tc>
          <w:tcPr>
            <w:tcW w:w="0" w:type="auto"/>
          </w:tcPr>
          <w:p w14:paraId="24BE5C17" w14:textId="77777777" w:rsidR="00D63430" w:rsidRPr="00D63430" w:rsidRDefault="00D63430" w:rsidP="00D63430">
            <w:pPr>
              <w:pStyle w:val="NoSpacing"/>
              <w:rPr>
                <w:rFonts w:asciiTheme="minorHAnsi" w:hAnsiTheme="minorHAnsi" w:cstheme="minorHAnsi"/>
                <w:color w:val="183D5E"/>
                <w:sz w:val="24"/>
                <w:szCs w:val="24"/>
              </w:rPr>
            </w:pPr>
            <w:r w:rsidRPr="00D63430">
              <w:rPr>
                <w:rFonts w:asciiTheme="minorHAnsi" w:hAnsiTheme="minorHAnsi" w:cstheme="minorHAnsi"/>
                <w:color w:val="183D5E"/>
                <w:sz w:val="24"/>
                <w:szCs w:val="24"/>
              </w:rPr>
              <w:t>West London Mission</w:t>
            </w:r>
          </w:p>
        </w:tc>
      </w:tr>
    </w:tbl>
    <w:p w14:paraId="533D9BAE" w14:textId="77777777" w:rsidR="00D63430" w:rsidRDefault="00D63430" w:rsidP="00956A6F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753F38C3" w14:textId="2CFBCEE9" w:rsidR="00956A6F" w:rsidRPr="00143FCE" w:rsidRDefault="00956A6F" w:rsidP="00956A6F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143FCE">
        <w:rPr>
          <w:rFonts w:asciiTheme="minorHAnsi" w:hAnsiTheme="minorHAnsi" w:cstheme="minorHAnsi"/>
          <w:b/>
          <w:bCs/>
          <w:sz w:val="24"/>
          <w:szCs w:val="24"/>
        </w:rPr>
        <w:t>Appointment of Scrutineers</w:t>
      </w:r>
    </w:p>
    <w:p w14:paraId="5105A126" w14:textId="77777777" w:rsidR="0073677F" w:rsidRPr="00143FCE" w:rsidRDefault="00956A6F" w:rsidP="00956A6F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  <w:r w:rsidRPr="00143FCE">
        <w:rPr>
          <w:rFonts w:asciiTheme="minorHAnsi" w:hAnsiTheme="minorHAnsi" w:cstheme="minorHAnsi"/>
          <w:bCs/>
          <w:sz w:val="24"/>
          <w:szCs w:val="24"/>
        </w:rPr>
        <w:t>The synod appointed the following scrutineers</w:t>
      </w:r>
    </w:p>
    <w:p w14:paraId="157192B2" w14:textId="7CCF7801" w:rsidR="00956A6F" w:rsidRPr="00143FCE" w:rsidRDefault="00956A6F" w:rsidP="00956A6F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54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36"/>
        <w:gridCol w:w="2717"/>
      </w:tblGrid>
      <w:tr w:rsidR="00D9070C" w:rsidRPr="00D9070C" w14:paraId="28ABCBD2" w14:textId="77777777" w:rsidTr="00736657">
        <w:trPr>
          <w:trHeight w:val="20"/>
        </w:trPr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580F21" w14:textId="77777777" w:rsidR="00D9070C" w:rsidRPr="00D9070C" w:rsidRDefault="00D9070C" w:rsidP="00D9070C">
            <w:pPr>
              <w:pStyle w:val="NoSpacing"/>
              <w:rPr>
                <w:rFonts w:cstheme="minorHAnsi"/>
                <w:b/>
                <w:bCs/>
                <w:color w:val="183D5E"/>
                <w:sz w:val="24"/>
                <w:szCs w:val="24"/>
              </w:rPr>
            </w:pPr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>Ama Ackah-Yensu</w:t>
            </w:r>
          </w:p>
        </w:tc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493610" w14:textId="77777777" w:rsidR="00D9070C" w:rsidRPr="00D9070C" w:rsidRDefault="00D9070C" w:rsidP="00D9070C">
            <w:pPr>
              <w:pStyle w:val="NoSpacing"/>
              <w:rPr>
                <w:rFonts w:cstheme="minorHAnsi"/>
                <w:b/>
                <w:bCs/>
                <w:color w:val="183D5E"/>
                <w:sz w:val="24"/>
                <w:szCs w:val="24"/>
              </w:rPr>
            </w:pPr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>Aba Amponsah-Dadzie</w:t>
            </w:r>
          </w:p>
        </w:tc>
      </w:tr>
      <w:tr w:rsidR="00D9070C" w:rsidRPr="00D9070C" w14:paraId="5A65779A" w14:textId="77777777" w:rsidTr="00736657">
        <w:trPr>
          <w:trHeight w:val="20"/>
        </w:trPr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B7001E" w14:textId="77777777" w:rsidR="00D9070C" w:rsidRPr="00D9070C" w:rsidRDefault="00D9070C" w:rsidP="00D9070C">
            <w:pPr>
              <w:pStyle w:val="NoSpacing"/>
              <w:rPr>
                <w:rFonts w:cstheme="minorHAnsi"/>
                <w:b/>
                <w:bCs/>
                <w:color w:val="183D5E"/>
                <w:sz w:val="24"/>
                <w:szCs w:val="24"/>
              </w:rPr>
            </w:pPr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 xml:space="preserve">Esther </w:t>
            </w:r>
            <w:proofErr w:type="spellStart"/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>Ayanfejesu</w:t>
            </w:r>
            <w:proofErr w:type="spellEnd"/>
          </w:p>
        </w:tc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8C6E04" w14:textId="77777777" w:rsidR="00D9070C" w:rsidRPr="00D9070C" w:rsidRDefault="00D9070C" w:rsidP="00D9070C">
            <w:pPr>
              <w:pStyle w:val="NoSpacing"/>
              <w:rPr>
                <w:rFonts w:cstheme="minorHAnsi"/>
                <w:b/>
                <w:bCs/>
                <w:color w:val="183D5E"/>
                <w:sz w:val="24"/>
                <w:szCs w:val="24"/>
              </w:rPr>
            </w:pPr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>Cynthia Bonds</w:t>
            </w:r>
          </w:p>
        </w:tc>
      </w:tr>
      <w:tr w:rsidR="00D9070C" w:rsidRPr="00D9070C" w14:paraId="172BB8CC" w14:textId="77777777" w:rsidTr="00736657">
        <w:trPr>
          <w:trHeight w:val="20"/>
        </w:trPr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A3B39" w14:textId="77777777" w:rsidR="00D9070C" w:rsidRPr="00D9070C" w:rsidRDefault="00D9070C" w:rsidP="00D9070C">
            <w:pPr>
              <w:pStyle w:val="NoSpacing"/>
              <w:rPr>
                <w:rFonts w:cstheme="minorHAnsi"/>
                <w:b/>
                <w:bCs/>
                <w:color w:val="183D5E"/>
                <w:sz w:val="24"/>
                <w:szCs w:val="24"/>
              </w:rPr>
            </w:pPr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>Norma Downer-Powell</w:t>
            </w:r>
          </w:p>
        </w:tc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E98E0" w14:textId="77777777" w:rsidR="00D9070C" w:rsidRPr="00D9070C" w:rsidRDefault="00D9070C" w:rsidP="00D9070C">
            <w:pPr>
              <w:pStyle w:val="NoSpacing"/>
              <w:rPr>
                <w:rFonts w:cstheme="minorHAnsi"/>
                <w:b/>
                <w:bCs/>
                <w:color w:val="183D5E"/>
                <w:sz w:val="24"/>
                <w:szCs w:val="24"/>
              </w:rPr>
            </w:pPr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>Racheal Dzumbira</w:t>
            </w:r>
          </w:p>
        </w:tc>
      </w:tr>
      <w:tr w:rsidR="00D9070C" w:rsidRPr="00D9070C" w14:paraId="765BBB1F" w14:textId="77777777" w:rsidTr="00736657">
        <w:trPr>
          <w:trHeight w:val="20"/>
        </w:trPr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5D2D06" w14:textId="77777777" w:rsidR="00D9070C" w:rsidRPr="00D9070C" w:rsidRDefault="00D9070C" w:rsidP="00D9070C">
            <w:pPr>
              <w:pStyle w:val="NoSpacing"/>
              <w:rPr>
                <w:rFonts w:cstheme="minorHAnsi"/>
                <w:b/>
                <w:bCs/>
                <w:color w:val="183D5E"/>
                <w:sz w:val="24"/>
                <w:szCs w:val="24"/>
              </w:rPr>
            </w:pPr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>Joana Idun</w:t>
            </w:r>
          </w:p>
        </w:tc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94FA86" w14:textId="77777777" w:rsidR="00D9070C" w:rsidRPr="00D9070C" w:rsidRDefault="00D9070C" w:rsidP="00D9070C">
            <w:pPr>
              <w:pStyle w:val="NoSpacing"/>
              <w:rPr>
                <w:rFonts w:cstheme="minorHAnsi"/>
                <w:b/>
                <w:bCs/>
                <w:color w:val="183D5E"/>
                <w:sz w:val="24"/>
                <w:szCs w:val="24"/>
              </w:rPr>
            </w:pPr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 xml:space="preserve">Priyanka </w:t>
            </w:r>
            <w:proofErr w:type="spellStart"/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>Suryawansh</w:t>
            </w:r>
            <w:proofErr w:type="spellEnd"/>
          </w:p>
        </w:tc>
      </w:tr>
      <w:tr w:rsidR="00D9070C" w:rsidRPr="00D9070C" w14:paraId="508E1757" w14:textId="77777777" w:rsidTr="00736657">
        <w:trPr>
          <w:trHeight w:val="20"/>
        </w:trPr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26894D" w14:textId="77777777" w:rsidR="00D9070C" w:rsidRPr="00D9070C" w:rsidRDefault="00D9070C" w:rsidP="00D9070C">
            <w:pPr>
              <w:pStyle w:val="NoSpacing"/>
              <w:rPr>
                <w:rFonts w:cstheme="minorHAnsi"/>
                <w:b/>
                <w:bCs/>
                <w:color w:val="183D5E"/>
                <w:sz w:val="24"/>
                <w:szCs w:val="24"/>
              </w:rPr>
            </w:pPr>
            <w:r w:rsidRPr="00D9070C">
              <w:rPr>
                <w:rFonts w:cstheme="minorHAnsi"/>
                <w:b/>
                <w:bCs/>
                <w:color w:val="183D5E"/>
                <w:sz w:val="24"/>
                <w:szCs w:val="24"/>
              </w:rPr>
              <w:t>Moses Tandayi</w:t>
            </w:r>
          </w:p>
        </w:tc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E1E53" w14:textId="77777777" w:rsidR="00D9070C" w:rsidRPr="00D9070C" w:rsidRDefault="00D9070C" w:rsidP="00D9070C">
            <w:pPr>
              <w:pStyle w:val="NoSpacing"/>
              <w:rPr>
                <w:rFonts w:cstheme="minorHAnsi"/>
                <w:b/>
                <w:bCs/>
                <w:color w:val="183D5E"/>
                <w:sz w:val="24"/>
                <w:szCs w:val="24"/>
              </w:rPr>
            </w:pPr>
          </w:p>
        </w:tc>
      </w:tr>
    </w:tbl>
    <w:p w14:paraId="16B8021A" w14:textId="77777777" w:rsidR="009800B9" w:rsidRPr="00143FCE" w:rsidRDefault="009800B9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2EA0B0D6" w14:textId="77777777" w:rsidR="003A7512" w:rsidRPr="00143FCE" w:rsidRDefault="003A7512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77015A80" w14:textId="05B087C7" w:rsidR="00C7737E" w:rsidRDefault="00AE1A6C" w:rsidP="00FF767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Notices</w:t>
      </w:r>
      <w:r w:rsidR="006D54F5" w:rsidRPr="00143FCE">
        <w:rPr>
          <w:rFonts w:cstheme="minorHAnsi"/>
          <w:b/>
          <w:bCs/>
          <w:sz w:val="24"/>
          <w:szCs w:val="24"/>
        </w:rPr>
        <w:br/>
      </w:r>
      <w:r w:rsidR="00C7737E">
        <w:rPr>
          <w:rFonts w:cstheme="minorHAnsi"/>
          <w:sz w:val="24"/>
          <w:szCs w:val="24"/>
        </w:rPr>
        <w:t xml:space="preserve">3 </w:t>
      </w:r>
      <w:r w:rsidR="00FF7679">
        <w:rPr>
          <w:rFonts w:cstheme="minorHAnsi"/>
          <w:sz w:val="24"/>
          <w:szCs w:val="24"/>
        </w:rPr>
        <w:t>New Members of District staff were introduce</w:t>
      </w:r>
      <w:r w:rsidR="00F05126">
        <w:rPr>
          <w:rFonts w:cstheme="minorHAnsi"/>
          <w:sz w:val="24"/>
          <w:szCs w:val="24"/>
        </w:rPr>
        <w:t>d</w:t>
      </w:r>
      <w:r w:rsidR="00C1156D">
        <w:rPr>
          <w:rFonts w:cstheme="minorHAnsi"/>
          <w:sz w:val="24"/>
          <w:szCs w:val="24"/>
        </w:rPr>
        <w:t xml:space="preserve">.  </w:t>
      </w:r>
      <w:r w:rsidR="00C7737E">
        <w:rPr>
          <w:rFonts w:cstheme="minorHAnsi"/>
          <w:sz w:val="24"/>
          <w:szCs w:val="24"/>
        </w:rPr>
        <w:br/>
      </w:r>
      <w:r w:rsidR="00C1156D">
        <w:rPr>
          <w:rFonts w:cstheme="minorHAnsi"/>
          <w:sz w:val="24"/>
          <w:szCs w:val="24"/>
        </w:rPr>
        <w:t>Harry Fish</w:t>
      </w:r>
      <w:r w:rsidR="008F3B94">
        <w:rPr>
          <w:rFonts w:cstheme="minorHAnsi"/>
          <w:sz w:val="24"/>
          <w:szCs w:val="24"/>
        </w:rPr>
        <w:t>er (Admin Assistant)</w:t>
      </w:r>
      <w:r w:rsidR="00C7737E">
        <w:rPr>
          <w:rFonts w:cstheme="minorHAnsi"/>
          <w:sz w:val="24"/>
          <w:szCs w:val="24"/>
        </w:rPr>
        <w:br/>
      </w:r>
      <w:r w:rsidR="008F3B94">
        <w:rPr>
          <w:rFonts w:cstheme="minorHAnsi"/>
          <w:sz w:val="24"/>
          <w:szCs w:val="24"/>
        </w:rPr>
        <w:t xml:space="preserve">Renee </w:t>
      </w:r>
      <w:r w:rsidR="00CB751F">
        <w:rPr>
          <w:rFonts w:cstheme="minorHAnsi"/>
          <w:sz w:val="24"/>
          <w:szCs w:val="24"/>
        </w:rPr>
        <w:t>Nembhard Andrade (FRCO</w:t>
      </w:r>
      <w:r w:rsidR="00C7737E">
        <w:rPr>
          <w:rFonts w:cstheme="minorHAnsi"/>
          <w:sz w:val="24"/>
          <w:szCs w:val="24"/>
        </w:rPr>
        <w:t>)</w:t>
      </w:r>
      <w:r w:rsidR="00C7737E">
        <w:rPr>
          <w:rFonts w:cstheme="minorHAnsi"/>
          <w:sz w:val="24"/>
          <w:szCs w:val="24"/>
        </w:rPr>
        <w:br/>
        <w:t>Andrea Campanale (NPNP</w:t>
      </w:r>
      <w:r w:rsidR="003E0A3C">
        <w:rPr>
          <w:rFonts w:cstheme="minorHAnsi"/>
          <w:sz w:val="24"/>
          <w:szCs w:val="24"/>
        </w:rPr>
        <w:t xml:space="preserve"> District Lead)</w:t>
      </w:r>
    </w:p>
    <w:p w14:paraId="7E41542A" w14:textId="3E560FEB" w:rsidR="008A5DA9" w:rsidRPr="00143FCE" w:rsidRDefault="00F05126" w:rsidP="00FF76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Martin Welling (District Archivist) gave notice of the District Support Session for </w:t>
      </w:r>
      <w:r w:rsidR="004D7D05">
        <w:rPr>
          <w:rFonts w:cstheme="minorHAnsi"/>
          <w:sz w:val="24"/>
          <w:szCs w:val="24"/>
        </w:rPr>
        <w:t>Archivists</w:t>
      </w:r>
      <w:r>
        <w:rPr>
          <w:rFonts w:cstheme="minorHAnsi"/>
          <w:sz w:val="24"/>
          <w:szCs w:val="24"/>
        </w:rPr>
        <w:t xml:space="preserve"> &amp; </w:t>
      </w:r>
      <w:r w:rsidR="004D7D05">
        <w:rPr>
          <w:rFonts w:cstheme="minorHAnsi"/>
          <w:sz w:val="24"/>
          <w:szCs w:val="24"/>
        </w:rPr>
        <w:t>Administrators on Thursday 13</w:t>
      </w:r>
      <w:r w:rsidR="004D7D05" w:rsidRPr="004D7D05">
        <w:rPr>
          <w:rFonts w:cstheme="minorHAnsi"/>
          <w:sz w:val="24"/>
          <w:szCs w:val="24"/>
          <w:vertAlign w:val="superscript"/>
        </w:rPr>
        <w:t>th</w:t>
      </w:r>
      <w:r w:rsidR="004D7D05">
        <w:rPr>
          <w:rFonts w:cstheme="minorHAnsi"/>
          <w:sz w:val="24"/>
          <w:szCs w:val="24"/>
        </w:rPr>
        <w:t xml:space="preserve"> November</w:t>
      </w:r>
      <w:r w:rsidR="00FF7679">
        <w:rPr>
          <w:rFonts w:cstheme="minorHAnsi"/>
          <w:sz w:val="24"/>
          <w:szCs w:val="24"/>
        </w:rPr>
        <w:br/>
      </w:r>
    </w:p>
    <w:p w14:paraId="5BA90B3C" w14:textId="0C395948" w:rsidR="008A5DA9" w:rsidRPr="00143FCE" w:rsidRDefault="00B4494B" w:rsidP="008A5DA9">
      <w:pPr>
        <w:pStyle w:val="Body"/>
        <w:ind w:left="3600" w:hanging="3600"/>
        <w:rPr>
          <w:rFonts w:asciiTheme="minorHAnsi" w:eastAsia="Gisha" w:hAnsiTheme="minorHAnsi" w:cstheme="minorHAnsi"/>
          <w:sz w:val="24"/>
          <w:szCs w:val="24"/>
          <w:lang w:val="pt-PT"/>
        </w:rPr>
      </w:pPr>
      <w:r w:rsidRPr="0029771B">
        <w:rPr>
          <w:rFonts w:asciiTheme="minorHAnsi" w:eastAsia="Gisha" w:hAnsiTheme="minorHAnsi" w:cstheme="minorHAnsi"/>
          <w:sz w:val="24"/>
          <w:szCs w:val="24"/>
        </w:rPr>
        <w:t>Synod watch</w:t>
      </w:r>
      <w:r w:rsidR="00EA72B8">
        <w:rPr>
          <w:rFonts w:asciiTheme="minorHAnsi" w:eastAsia="Gisha" w:hAnsiTheme="minorHAnsi" w:cstheme="minorHAnsi"/>
          <w:sz w:val="24"/>
          <w:szCs w:val="24"/>
        </w:rPr>
        <w:t>ed</w:t>
      </w:r>
      <w:r w:rsidRPr="0029771B">
        <w:rPr>
          <w:rFonts w:asciiTheme="minorHAnsi" w:eastAsia="Gisha" w:hAnsiTheme="minorHAnsi" w:cstheme="minorHAnsi"/>
          <w:sz w:val="24"/>
          <w:szCs w:val="24"/>
        </w:rPr>
        <w:t xml:space="preserve"> the</w:t>
      </w:r>
      <w:r>
        <w:rPr>
          <w:rFonts w:asciiTheme="minorHAnsi" w:eastAsia="Gisha" w:hAnsiTheme="minorHAnsi" w:cstheme="minorHAnsi"/>
          <w:b/>
          <w:bCs/>
          <w:sz w:val="24"/>
          <w:szCs w:val="24"/>
        </w:rPr>
        <w:t xml:space="preserve"> Methodist Conference Highlights </w:t>
      </w:r>
      <w:r w:rsidR="0029771B" w:rsidRPr="0029771B">
        <w:rPr>
          <w:rFonts w:asciiTheme="minorHAnsi" w:eastAsia="Gisha" w:hAnsiTheme="minorHAnsi" w:cstheme="minorHAnsi"/>
          <w:sz w:val="24"/>
          <w:szCs w:val="24"/>
        </w:rPr>
        <w:t>video</w:t>
      </w:r>
    </w:p>
    <w:p w14:paraId="0732F02C" w14:textId="65DDEB90" w:rsidR="003A7512" w:rsidRDefault="00490B38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Voting for Representative</w:t>
      </w:r>
      <w:r w:rsidR="00A13D17">
        <w:rPr>
          <w:rFonts w:asciiTheme="minorHAnsi" w:hAnsiTheme="minorHAnsi" w:cstheme="minorHAnsi"/>
          <w:b/>
          <w:bCs/>
          <w:sz w:val="24"/>
          <w:szCs w:val="24"/>
        </w:rPr>
        <w:t xml:space="preserve">s to conference 2026 </w:t>
      </w:r>
      <w:r w:rsidR="009760FF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0D36138D" w14:textId="7ADB42AD" w:rsidR="00247E1A" w:rsidRDefault="00B60965" w:rsidP="00A62CA1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Current Representatives to Methodist </w:t>
      </w:r>
      <w:r w:rsidR="009760FF">
        <w:rPr>
          <w:rFonts w:asciiTheme="minorHAnsi" w:hAnsiTheme="minorHAnsi" w:cstheme="minorHAnsi"/>
          <w:sz w:val="24"/>
          <w:szCs w:val="24"/>
        </w:rPr>
        <w:t>Conference</w:t>
      </w:r>
      <w:r>
        <w:rPr>
          <w:rFonts w:asciiTheme="minorHAnsi" w:hAnsiTheme="minorHAnsi" w:cstheme="minorHAnsi"/>
          <w:sz w:val="24"/>
          <w:szCs w:val="24"/>
        </w:rPr>
        <w:t xml:space="preserve"> are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8"/>
        <w:gridCol w:w="1963"/>
      </w:tblGrid>
      <w:tr w:rsidR="00B60965" w:rsidRPr="00B60965" w14:paraId="247ADBF9" w14:textId="77777777" w:rsidTr="009760FF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6D151" w14:textId="77777777" w:rsidR="00B60965" w:rsidRPr="00B60965" w:rsidRDefault="00B60965" w:rsidP="00B6096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60965">
              <w:rPr>
                <w:rFonts w:cstheme="minorHAnsi"/>
                <w:sz w:val="24"/>
                <w:szCs w:val="24"/>
              </w:rPr>
              <w:t>Mr Robert Alderman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8EF22" w14:textId="77777777" w:rsidR="00B60965" w:rsidRPr="00B60965" w:rsidRDefault="00B60965" w:rsidP="00B6096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60965">
              <w:rPr>
                <w:rFonts w:cstheme="minorHAnsi"/>
                <w:sz w:val="24"/>
                <w:szCs w:val="24"/>
              </w:rPr>
              <w:t>Ms Evelyn Annan</w:t>
            </w:r>
          </w:p>
        </w:tc>
      </w:tr>
      <w:tr w:rsidR="00B60965" w:rsidRPr="00B60965" w14:paraId="22EA0517" w14:textId="77777777" w:rsidTr="009760FF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5933C" w14:textId="77777777" w:rsidR="00B60965" w:rsidRPr="00B60965" w:rsidRDefault="00B60965" w:rsidP="00B6096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60965">
              <w:rPr>
                <w:rFonts w:cstheme="minorHAnsi"/>
                <w:sz w:val="24"/>
                <w:szCs w:val="24"/>
              </w:rPr>
              <w:t>Ms Sue Millman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E2BFB" w14:textId="77777777" w:rsidR="00B60965" w:rsidRPr="00B60965" w:rsidRDefault="00B60965" w:rsidP="00B6096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60965">
              <w:rPr>
                <w:rFonts w:cstheme="minorHAnsi"/>
                <w:sz w:val="24"/>
                <w:szCs w:val="24"/>
              </w:rPr>
              <w:t xml:space="preserve">Ms Bola </w:t>
            </w:r>
            <w:proofErr w:type="spellStart"/>
            <w:r w:rsidRPr="00B60965">
              <w:rPr>
                <w:rFonts w:cstheme="minorHAnsi"/>
                <w:sz w:val="24"/>
                <w:szCs w:val="24"/>
              </w:rPr>
              <w:t>Nzekwe</w:t>
            </w:r>
            <w:proofErr w:type="spellEnd"/>
          </w:p>
        </w:tc>
      </w:tr>
      <w:tr w:rsidR="00B60965" w:rsidRPr="00B60965" w14:paraId="6B878BE4" w14:textId="77777777" w:rsidTr="009760FF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21315" w14:textId="77777777" w:rsidR="00B60965" w:rsidRPr="00B60965" w:rsidRDefault="00B60965" w:rsidP="00B6096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60965">
              <w:rPr>
                <w:rFonts w:cstheme="minorHAnsi"/>
                <w:sz w:val="24"/>
                <w:szCs w:val="24"/>
              </w:rPr>
              <w:t>Revd Ben Twumasi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2CA4C" w14:textId="77777777" w:rsidR="00B60965" w:rsidRPr="00B60965" w:rsidRDefault="00B60965" w:rsidP="00B6096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60965">
              <w:rPr>
                <w:rFonts w:cstheme="minorHAnsi"/>
                <w:sz w:val="24"/>
                <w:szCs w:val="24"/>
              </w:rPr>
              <w:t>Revd Matt Lunn</w:t>
            </w:r>
          </w:p>
        </w:tc>
      </w:tr>
      <w:tr w:rsidR="00B60965" w:rsidRPr="00B60965" w14:paraId="57634BCB" w14:textId="77777777" w:rsidTr="009760FF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E9234" w14:textId="77777777" w:rsidR="00B60965" w:rsidRPr="00B60965" w:rsidRDefault="00B60965" w:rsidP="00B6096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60965">
              <w:rPr>
                <w:rFonts w:cstheme="minorHAnsi"/>
                <w:sz w:val="24"/>
                <w:szCs w:val="24"/>
              </w:rPr>
              <w:t>Mr John Logan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BAFC8" w14:textId="77777777" w:rsidR="00B60965" w:rsidRPr="00B60965" w:rsidRDefault="00B60965" w:rsidP="00B6096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625C0D30" w14:textId="77777777" w:rsidR="00B60965" w:rsidRDefault="00B60965" w:rsidP="00A62CA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529BF69" w14:textId="44006192" w:rsidR="00DB135F" w:rsidRPr="00486D57" w:rsidRDefault="00DB135F" w:rsidP="00486D57">
      <w:pPr>
        <w:pStyle w:val="Body"/>
        <w:ind w:left="3600" w:hanging="3600"/>
        <w:rPr>
          <w:rFonts w:asciiTheme="minorHAnsi" w:eastAsia="Gisha" w:hAnsiTheme="minorHAnsi" w:cstheme="minorHAnsi"/>
          <w:sz w:val="24"/>
          <w:szCs w:val="24"/>
        </w:rPr>
      </w:pPr>
      <w:r w:rsidRPr="00486D57">
        <w:rPr>
          <w:rFonts w:asciiTheme="minorHAnsi" w:eastAsia="Gisha" w:hAnsiTheme="minorHAnsi" w:cstheme="minorHAnsi"/>
          <w:sz w:val="24"/>
          <w:szCs w:val="24"/>
        </w:rPr>
        <w:t xml:space="preserve">Synod are seeking to </w:t>
      </w:r>
      <w:r w:rsidR="00486D57" w:rsidRPr="00486D57">
        <w:rPr>
          <w:rFonts w:asciiTheme="minorHAnsi" w:eastAsia="Gisha" w:hAnsiTheme="minorHAnsi" w:cstheme="minorHAnsi"/>
          <w:sz w:val="24"/>
          <w:szCs w:val="24"/>
        </w:rPr>
        <w:t>Appoint</w:t>
      </w:r>
    </w:p>
    <w:p w14:paraId="0D75704A" w14:textId="76CF87F7" w:rsidR="003C1F07" w:rsidRPr="00E22A6F" w:rsidRDefault="00253918" w:rsidP="00A056D2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 w:hAnsi="Calibri"/>
          <w:kern w:val="24"/>
          <w:sz w:val="24"/>
          <w:szCs w:val="24"/>
          <w:lang w:eastAsia="en-GB"/>
        </w:rPr>
      </w:pPr>
      <w:r w:rsidRPr="00E22A6F">
        <w:rPr>
          <w:rFonts w:eastAsiaTheme="minorEastAsia" w:hAnsi="Calibri"/>
          <w:b/>
          <w:bCs/>
          <w:kern w:val="24"/>
          <w:sz w:val="24"/>
          <w:szCs w:val="24"/>
          <w:lang w:eastAsia="en-GB"/>
        </w:rPr>
        <w:t>Four lay people</w:t>
      </w:r>
      <w:r w:rsidRPr="00E22A6F">
        <w:rPr>
          <w:rFonts w:eastAsiaTheme="minorEastAsia" w:hAnsi="Calibri"/>
          <w:kern w:val="24"/>
          <w:sz w:val="24"/>
          <w:szCs w:val="24"/>
          <w:lang w:eastAsia="en-GB"/>
        </w:rPr>
        <w:t xml:space="preserve"> (Two for three years, and two for one year)</w:t>
      </w:r>
      <w:r w:rsidR="00E22A6F" w:rsidRPr="00E22A6F">
        <w:rPr>
          <w:rFonts w:eastAsiaTheme="minorEastAsia" w:hAnsi="Calibri"/>
          <w:kern w:val="24"/>
          <w:sz w:val="24"/>
          <w:szCs w:val="24"/>
          <w:lang w:eastAsia="en-GB"/>
        </w:rPr>
        <w:br/>
      </w:r>
      <w:r w:rsidRPr="00E22A6F">
        <w:rPr>
          <w:rFonts w:eastAsiaTheme="minorEastAsia" w:hAnsi="Calibri"/>
          <w:kern w:val="24"/>
          <w:sz w:val="24"/>
          <w:szCs w:val="24"/>
          <w:lang w:eastAsia="en-GB"/>
        </w:rPr>
        <w:t xml:space="preserve">Two nomination forms were received.  </w:t>
      </w:r>
      <w:bookmarkStart w:id="0" w:name="_Hlk209443486"/>
      <w:r w:rsidR="00E22A6F" w:rsidRPr="00E22A6F">
        <w:rPr>
          <w:rFonts w:eastAsiaTheme="minorEastAsia" w:hAnsi="Calibri"/>
          <w:kern w:val="24"/>
          <w:sz w:val="24"/>
          <w:szCs w:val="24"/>
          <w:lang w:eastAsia="en-GB"/>
        </w:rPr>
        <w:br/>
      </w:r>
      <w:r w:rsidRPr="00E22A6F">
        <w:rPr>
          <w:rFonts w:eastAsiaTheme="minorEastAsia" w:hAnsi="Calibri"/>
          <w:b/>
          <w:bCs/>
          <w:kern w:val="24"/>
          <w:sz w:val="24"/>
          <w:szCs w:val="24"/>
          <w:lang w:eastAsia="en-GB"/>
        </w:rPr>
        <w:t>Resolution:</w:t>
      </w:r>
      <w:bookmarkEnd w:id="0"/>
      <w:r w:rsidR="00E22A6F" w:rsidRPr="00E22A6F">
        <w:rPr>
          <w:rFonts w:eastAsiaTheme="minorEastAsia" w:hAnsi="Calibri"/>
          <w:b/>
          <w:bCs/>
          <w:kern w:val="24"/>
          <w:sz w:val="24"/>
          <w:szCs w:val="24"/>
          <w:lang w:eastAsia="en-GB"/>
        </w:rPr>
        <w:t xml:space="preserve"> </w:t>
      </w:r>
      <w:r w:rsidRPr="00E22A6F">
        <w:rPr>
          <w:rFonts w:eastAsiaTheme="minorEastAsia" w:hAnsi="Calibri"/>
          <w:kern w:val="24"/>
          <w:sz w:val="24"/>
          <w:szCs w:val="24"/>
          <w:lang w:eastAsia="en-GB"/>
        </w:rPr>
        <w:t>Synod are asked to appoint Mrs Helen Lunn and Mrs Rosaria Tandayi for three years.</w:t>
      </w:r>
      <w:r w:rsidR="00E22A6F">
        <w:rPr>
          <w:rFonts w:eastAsiaTheme="minorEastAsia" w:hAnsi="Calibri"/>
          <w:kern w:val="24"/>
          <w:sz w:val="24"/>
          <w:szCs w:val="24"/>
          <w:lang w:eastAsia="en-GB"/>
        </w:rPr>
        <w:br/>
      </w:r>
      <w:r w:rsidR="00E26EF0" w:rsidRPr="00E22A6F">
        <w:rPr>
          <w:rFonts w:eastAsiaTheme="minorEastAsia" w:hAnsi="Calibri"/>
          <w:kern w:val="24"/>
          <w:sz w:val="24"/>
          <w:szCs w:val="24"/>
          <w:lang w:eastAsia="en-GB"/>
        </w:rPr>
        <w:t>Synod agreed</w:t>
      </w:r>
    </w:p>
    <w:p w14:paraId="65330117" w14:textId="77777777" w:rsidR="00E26EF0" w:rsidRDefault="00E26EF0" w:rsidP="00253918">
      <w:pPr>
        <w:spacing w:after="0" w:line="240" w:lineRule="auto"/>
        <w:rPr>
          <w:rFonts w:eastAsiaTheme="minorEastAsia" w:hAnsi="Calibri"/>
          <w:kern w:val="24"/>
          <w:sz w:val="24"/>
          <w:szCs w:val="24"/>
          <w:lang w:eastAsia="en-GB"/>
        </w:rPr>
      </w:pPr>
    </w:p>
    <w:p w14:paraId="29473887" w14:textId="180D29E2" w:rsidR="007E292E" w:rsidRPr="00E22A6F" w:rsidRDefault="00E26EF0" w:rsidP="00A056D2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E22A6F">
        <w:rPr>
          <w:rFonts w:eastAsiaTheme="minorEastAsia" w:hAnsi="Calibri"/>
          <w:b/>
          <w:bCs/>
          <w:kern w:val="24"/>
          <w:sz w:val="24"/>
          <w:szCs w:val="24"/>
          <w:lang w:eastAsia="en-GB"/>
        </w:rPr>
        <w:t>Five Ministers</w:t>
      </w:r>
      <w:r w:rsidRPr="00E22A6F">
        <w:rPr>
          <w:rFonts w:eastAsiaTheme="minorEastAsia" w:hAnsi="Calibri"/>
          <w:kern w:val="24"/>
          <w:sz w:val="24"/>
          <w:szCs w:val="24"/>
          <w:lang w:eastAsia="en-GB"/>
        </w:rPr>
        <w:t xml:space="preserve"> (at least two of these must be a Deacon)</w:t>
      </w:r>
      <w:r w:rsidR="00E22A6F" w:rsidRPr="00E22A6F">
        <w:rPr>
          <w:rFonts w:eastAsiaTheme="minorEastAsia" w:hAnsi="Calibri"/>
          <w:kern w:val="24"/>
          <w:sz w:val="24"/>
          <w:szCs w:val="24"/>
          <w:lang w:eastAsia="en-GB"/>
        </w:rPr>
        <w:br/>
      </w:r>
      <w:r w:rsidRPr="00E22A6F">
        <w:rPr>
          <w:rFonts w:eastAsiaTheme="minorEastAsia" w:hAnsi="Calibri"/>
          <w:kern w:val="24"/>
          <w:sz w:val="24"/>
          <w:szCs w:val="24"/>
          <w:lang w:eastAsia="en-GB"/>
        </w:rPr>
        <w:t>Three for three years, and two for one year</w:t>
      </w:r>
      <w:r w:rsidR="00E22A6F" w:rsidRPr="00E22A6F">
        <w:rPr>
          <w:rFonts w:eastAsiaTheme="minorEastAsia" w:hAnsi="Calibri"/>
          <w:kern w:val="24"/>
          <w:sz w:val="24"/>
          <w:szCs w:val="24"/>
          <w:lang w:eastAsia="en-GB"/>
        </w:rPr>
        <w:br/>
      </w:r>
      <w:r w:rsidRPr="00E22A6F">
        <w:rPr>
          <w:rFonts w:eastAsiaTheme="minorEastAsia" w:hAnsi="Calibri"/>
          <w:kern w:val="24"/>
          <w:sz w:val="24"/>
          <w:szCs w:val="24"/>
          <w:lang w:eastAsia="en-GB"/>
        </w:rPr>
        <w:t xml:space="preserve">One nomination has been received for </w:t>
      </w:r>
      <w:r w:rsidRPr="00E22A6F">
        <w:rPr>
          <w:rFonts w:eastAsiaTheme="minorEastAsia" w:hAnsi="Calibri"/>
          <w:b/>
          <w:bCs/>
          <w:kern w:val="24"/>
          <w:sz w:val="24"/>
          <w:szCs w:val="24"/>
          <w:lang w:eastAsia="en-GB"/>
        </w:rPr>
        <w:t>Diaconal</w:t>
      </w:r>
      <w:r w:rsidRPr="00E22A6F">
        <w:rPr>
          <w:rFonts w:eastAsiaTheme="minorEastAsia" w:hAnsi="Calibri"/>
          <w:kern w:val="24"/>
          <w:sz w:val="24"/>
          <w:szCs w:val="24"/>
          <w:lang w:eastAsia="en-GB"/>
        </w:rPr>
        <w:t xml:space="preserve"> representation</w:t>
      </w:r>
      <w:r w:rsidR="00E22A6F" w:rsidRPr="00E22A6F">
        <w:rPr>
          <w:rFonts w:eastAsiaTheme="minorEastAsia" w:hAnsi="Calibri"/>
          <w:kern w:val="24"/>
          <w:sz w:val="24"/>
          <w:szCs w:val="24"/>
          <w:lang w:eastAsia="en-GB"/>
        </w:rPr>
        <w:br/>
      </w:r>
      <w:r w:rsidR="000F6E27" w:rsidRPr="00E22A6F">
        <w:rPr>
          <w:rFonts w:eastAsiaTheme="minorEastAsia" w:hAnsi="Calibri"/>
          <w:b/>
          <w:bCs/>
          <w:kern w:val="24"/>
          <w:sz w:val="24"/>
          <w:szCs w:val="24"/>
          <w:lang w:eastAsia="en-GB"/>
        </w:rPr>
        <w:t>Resolution:</w:t>
      </w:r>
      <w:r w:rsidR="00E22A6F" w:rsidRPr="00E22A6F">
        <w:rPr>
          <w:rFonts w:eastAsiaTheme="minorEastAsia" w:hAnsi="Calibri"/>
          <w:b/>
          <w:bCs/>
          <w:kern w:val="24"/>
          <w:sz w:val="24"/>
          <w:szCs w:val="24"/>
          <w:lang w:eastAsia="en-GB"/>
        </w:rPr>
        <w:t xml:space="preserve"> </w:t>
      </w:r>
      <w:r w:rsidR="000F6E27" w:rsidRPr="00E22A6F">
        <w:rPr>
          <w:rFonts w:eastAsia="Times New Roman" w:cstheme="minorHAnsi"/>
          <w:sz w:val="24"/>
          <w:szCs w:val="24"/>
          <w:lang w:eastAsia="en-GB"/>
        </w:rPr>
        <w:t>Synod are asked to appoint Deacon Sarah Jane Rigby for one year</w:t>
      </w:r>
      <w:r w:rsidR="00E22A6F">
        <w:rPr>
          <w:rFonts w:eastAsia="Times New Roman" w:cstheme="minorHAnsi"/>
          <w:sz w:val="24"/>
          <w:szCs w:val="24"/>
          <w:lang w:eastAsia="en-GB"/>
        </w:rPr>
        <w:br/>
      </w:r>
      <w:r w:rsidR="007E292E" w:rsidRPr="00E22A6F">
        <w:rPr>
          <w:rFonts w:eastAsia="Times New Roman" w:cstheme="minorHAnsi"/>
          <w:sz w:val="24"/>
          <w:szCs w:val="24"/>
          <w:lang w:eastAsia="en-GB"/>
        </w:rPr>
        <w:t>Synod agreed</w:t>
      </w:r>
      <w:r w:rsidR="007E292E" w:rsidRPr="00E22A6F">
        <w:rPr>
          <w:rFonts w:eastAsia="Times New Roman" w:cstheme="minorHAnsi"/>
          <w:sz w:val="24"/>
          <w:szCs w:val="24"/>
          <w:lang w:eastAsia="en-GB"/>
        </w:rPr>
        <w:br/>
      </w:r>
    </w:p>
    <w:p w14:paraId="55254C71" w14:textId="315A8387" w:rsidR="007E292E" w:rsidRDefault="001E5543" w:rsidP="00E22A6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5</w:t>
      </w:r>
      <w:r w:rsidRPr="00E22A6F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E22A6F" w:rsidRPr="00E22A6F">
        <w:rPr>
          <w:rFonts w:eastAsia="Times New Roman" w:cstheme="minorHAnsi"/>
          <w:b/>
          <w:bCs/>
          <w:sz w:val="24"/>
          <w:szCs w:val="24"/>
          <w:lang w:eastAsia="en-GB"/>
        </w:rPr>
        <w:t>P</w:t>
      </w:r>
      <w:r w:rsidRPr="00E22A6F">
        <w:rPr>
          <w:rFonts w:eastAsia="Times New Roman" w:cstheme="minorHAnsi"/>
          <w:b/>
          <w:bCs/>
          <w:sz w:val="24"/>
          <w:szCs w:val="24"/>
          <w:lang w:eastAsia="en-GB"/>
        </w:rPr>
        <w:t>resbyteral</w:t>
      </w:r>
      <w:r>
        <w:rPr>
          <w:rFonts w:eastAsia="Times New Roman" w:cstheme="minorHAnsi"/>
          <w:sz w:val="24"/>
          <w:szCs w:val="24"/>
          <w:lang w:eastAsia="en-GB"/>
        </w:rPr>
        <w:t xml:space="preserve"> nominations were received. </w:t>
      </w:r>
      <w:r w:rsidR="00E22A6F">
        <w:rPr>
          <w:rFonts w:eastAsia="Times New Roman" w:cstheme="minorHAnsi"/>
          <w:sz w:val="24"/>
          <w:szCs w:val="24"/>
          <w:lang w:eastAsia="en-GB"/>
        </w:rPr>
        <w:br/>
      </w:r>
      <w:r>
        <w:rPr>
          <w:rFonts w:eastAsia="Times New Roman" w:cstheme="minorHAnsi"/>
          <w:sz w:val="24"/>
          <w:szCs w:val="24"/>
          <w:lang w:eastAsia="en-GB"/>
        </w:rPr>
        <w:t xml:space="preserve">Synod to vote </w:t>
      </w:r>
      <w:r w:rsidR="00890309">
        <w:rPr>
          <w:rFonts w:eastAsia="Times New Roman" w:cstheme="minorHAnsi"/>
          <w:sz w:val="24"/>
          <w:szCs w:val="24"/>
          <w:lang w:eastAsia="en-GB"/>
        </w:rPr>
        <w:t>by ballot for the Presbyteral repre</w:t>
      </w:r>
      <w:r w:rsidR="00BA3EEC">
        <w:rPr>
          <w:rFonts w:eastAsia="Times New Roman" w:cstheme="minorHAnsi"/>
          <w:sz w:val="24"/>
          <w:szCs w:val="24"/>
          <w:lang w:eastAsia="en-GB"/>
        </w:rPr>
        <w:t>sentatives.</w:t>
      </w:r>
    </w:p>
    <w:p w14:paraId="5946E4DB" w14:textId="77777777" w:rsidR="00BA3EEC" w:rsidRDefault="00BA3EEC" w:rsidP="0025391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B6DDEE5" w14:textId="4DF9416E" w:rsidR="00A43F5E" w:rsidRDefault="00BA3EEC" w:rsidP="0025391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Clarification was sought on the number of votes on the ballot paper.  </w:t>
      </w:r>
      <w:r w:rsidR="0038778A">
        <w:rPr>
          <w:rFonts w:eastAsia="Times New Roman" w:cstheme="minorHAnsi"/>
          <w:sz w:val="24"/>
          <w:szCs w:val="24"/>
          <w:lang w:eastAsia="en-GB"/>
        </w:rPr>
        <w:t xml:space="preserve">The proposal </w:t>
      </w:r>
      <w:r w:rsidR="00DD41E8">
        <w:rPr>
          <w:rFonts w:eastAsia="Times New Roman" w:cstheme="minorHAnsi"/>
          <w:sz w:val="24"/>
          <w:szCs w:val="24"/>
          <w:lang w:eastAsia="en-GB"/>
        </w:rPr>
        <w:t>(proposed and seconded by Sue Millman and Andrew Goodhead)</w:t>
      </w:r>
      <w:r w:rsidR="00E22A6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8778A">
        <w:rPr>
          <w:rFonts w:eastAsia="Times New Roman" w:cstheme="minorHAnsi"/>
          <w:sz w:val="24"/>
          <w:szCs w:val="24"/>
          <w:lang w:eastAsia="en-GB"/>
        </w:rPr>
        <w:t>to have up</w:t>
      </w:r>
      <w:r w:rsidR="00DD41E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8778A">
        <w:rPr>
          <w:rFonts w:eastAsia="Times New Roman" w:cstheme="minorHAnsi"/>
          <w:sz w:val="24"/>
          <w:szCs w:val="24"/>
          <w:lang w:eastAsia="en-GB"/>
        </w:rPr>
        <w:t>t</w:t>
      </w:r>
      <w:r w:rsidR="00DD41E8">
        <w:rPr>
          <w:rFonts w:eastAsia="Times New Roman" w:cstheme="minorHAnsi"/>
          <w:sz w:val="24"/>
          <w:szCs w:val="24"/>
          <w:lang w:eastAsia="en-GB"/>
        </w:rPr>
        <w:t>o</w:t>
      </w:r>
      <w:r w:rsidR="0038778A">
        <w:rPr>
          <w:rFonts w:eastAsia="Times New Roman" w:cstheme="minorHAnsi"/>
          <w:sz w:val="24"/>
          <w:szCs w:val="24"/>
          <w:lang w:eastAsia="en-GB"/>
        </w:rPr>
        <w:t xml:space="preserve"> 3 votes</w:t>
      </w:r>
      <w:r w:rsidR="00DD41E8">
        <w:rPr>
          <w:rFonts w:eastAsia="Times New Roman" w:cstheme="minorHAnsi"/>
          <w:sz w:val="24"/>
          <w:szCs w:val="24"/>
          <w:lang w:eastAsia="en-GB"/>
        </w:rPr>
        <w:t xml:space="preserve"> on the ballot paper was put to synod</w:t>
      </w:r>
      <w:r w:rsidR="00A43F5E">
        <w:rPr>
          <w:rFonts w:eastAsia="Times New Roman" w:cstheme="minorHAnsi"/>
          <w:sz w:val="24"/>
          <w:szCs w:val="24"/>
          <w:lang w:eastAsia="en-GB"/>
        </w:rPr>
        <w:t>.  The was agreed by Synod.</w:t>
      </w:r>
    </w:p>
    <w:p w14:paraId="72999EA3" w14:textId="77777777" w:rsidR="00A43F5E" w:rsidRDefault="00A43F5E" w:rsidP="0025391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2F541FC" w14:textId="77777777" w:rsidR="00422B87" w:rsidRPr="00422B87" w:rsidRDefault="00422B87" w:rsidP="0025391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22B87">
        <w:rPr>
          <w:rFonts w:eastAsia="Times New Roman" w:cstheme="minorHAnsi"/>
          <w:b/>
          <w:bCs/>
          <w:sz w:val="24"/>
          <w:szCs w:val="24"/>
          <w:lang w:eastAsia="en-GB"/>
        </w:rPr>
        <w:t>Resolution</w:t>
      </w:r>
    </w:p>
    <w:p w14:paraId="727FD50E" w14:textId="3D48F968" w:rsidR="00247E1A" w:rsidRDefault="006545E9" w:rsidP="00A62CA1">
      <w:pPr>
        <w:pStyle w:val="NoSpacing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6545E9">
        <w:rPr>
          <w:rFonts w:asciiTheme="minorHAnsi" w:eastAsia="Times New Roman" w:hAnsiTheme="minorHAnsi" w:cstheme="minorHAnsi"/>
          <w:sz w:val="24"/>
          <w:szCs w:val="24"/>
          <w:lang w:eastAsia="en-GB"/>
        </w:rPr>
        <w:t>The Synod delegates to the District Council to fill the remaining vacancies for Methodist Conference representatives on behalf of the Synod.</w:t>
      </w:r>
    </w:p>
    <w:p w14:paraId="6CC3C8C0" w14:textId="12C89FB5" w:rsidR="006545E9" w:rsidRPr="00DB135F" w:rsidRDefault="006545E9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GB"/>
        </w:rPr>
        <w:t>Synod agreed</w:t>
      </w:r>
    </w:p>
    <w:p w14:paraId="0D58E62E" w14:textId="77777777" w:rsidR="00E22A6F" w:rsidRDefault="00E22A6F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129BB73F" w14:textId="77777777" w:rsidR="00E22A6F" w:rsidRDefault="00E22A6F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0078A0FE" w14:textId="6E01D02D" w:rsidR="009367C8" w:rsidRPr="009367C8" w:rsidRDefault="009367C8" w:rsidP="009367C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District Council </w:t>
      </w:r>
      <w:r w:rsidR="0067146B">
        <w:rPr>
          <w:rFonts w:asciiTheme="minorHAnsi" w:hAnsiTheme="minorHAnsi" w:cstheme="minorHAnsi"/>
          <w:b/>
          <w:bCs/>
          <w:sz w:val="24"/>
          <w:szCs w:val="24"/>
        </w:rPr>
        <w:t>B</w:t>
      </w:r>
      <w:r>
        <w:rPr>
          <w:rFonts w:asciiTheme="minorHAnsi" w:hAnsiTheme="minorHAnsi" w:cstheme="minorHAnsi"/>
          <w:b/>
          <w:bCs/>
          <w:sz w:val="24"/>
          <w:szCs w:val="24"/>
        </w:rPr>
        <w:t>usiness</w:t>
      </w:r>
      <w:r w:rsidR="00E22A6F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9367C8">
        <w:rPr>
          <w:rFonts w:asciiTheme="minorHAnsi" w:hAnsiTheme="minorHAnsi" w:cstheme="minorHAnsi"/>
          <w:sz w:val="24"/>
          <w:szCs w:val="24"/>
        </w:rPr>
        <w:t xml:space="preserve">The Synod to note the following persons appointed by the District Council since the May </w:t>
      </w:r>
      <w:r w:rsidRPr="0067146B">
        <w:rPr>
          <w:rFonts w:asciiTheme="minorHAnsi" w:hAnsiTheme="minorHAnsi" w:cstheme="minorHAnsi"/>
          <w:sz w:val="24"/>
          <w:szCs w:val="24"/>
        </w:rPr>
        <w:t>Synod</w:t>
      </w:r>
      <w:r w:rsidRPr="009367C8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EC4E65F" w14:textId="77777777" w:rsidR="009367C8" w:rsidRPr="009367C8" w:rsidRDefault="009367C8" w:rsidP="009367C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52C6A9E5" w14:textId="77777777" w:rsidR="009367C8" w:rsidRPr="009367C8" w:rsidRDefault="009367C8" w:rsidP="009367C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9367C8">
        <w:rPr>
          <w:rFonts w:asciiTheme="minorHAnsi" w:hAnsiTheme="minorHAnsi" w:cstheme="minorHAnsi"/>
          <w:b/>
          <w:bCs/>
          <w:sz w:val="24"/>
          <w:szCs w:val="24"/>
        </w:rPr>
        <w:t>District Council</w:t>
      </w:r>
    </w:p>
    <w:p w14:paraId="2A70A44D" w14:textId="77777777" w:rsidR="009367C8" w:rsidRPr="0067146B" w:rsidRDefault="009367C8" w:rsidP="009367C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7146B">
        <w:rPr>
          <w:rFonts w:asciiTheme="minorHAnsi" w:hAnsiTheme="minorHAnsi" w:cstheme="minorHAnsi"/>
          <w:sz w:val="24"/>
          <w:szCs w:val="24"/>
        </w:rPr>
        <w:t>Mr Richard Charlton</w:t>
      </w:r>
      <w:r w:rsidRPr="0067146B">
        <w:rPr>
          <w:rFonts w:asciiTheme="minorHAnsi" w:hAnsiTheme="minorHAnsi" w:cstheme="minorHAnsi"/>
          <w:sz w:val="24"/>
          <w:szCs w:val="24"/>
        </w:rPr>
        <w:tab/>
      </w:r>
      <w:r w:rsidRPr="0067146B">
        <w:rPr>
          <w:rFonts w:asciiTheme="minorHAnsi" w:hAnsiTheme="minorHAnsi" w:cstheme="minorHAnsi"/>
          <w:sz w:val="24"/>
          <w:szCs w:val="24"/>
        </w:rPr>
        <w:tab/>
        <w:t>Circuit Steward Representative</w:t>
      </w:r>
    </w:p>
    <w:p w14:paraId="3E5BE18F" w14:textId="77777777" w:rsidR="009367C8" w:rsidRPr="009367C8" w:rsidRDefault="009367C8" w:rsidP="009367C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65E8FEA4" w14:textId="77777777" w:rsidR="009367C8" w:rsidRPr="009367C8" w:rsidRDefault="009367C8" w:rsidP="009367C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9367C8">
        <w:rPr>
          <w:rFonts w:asciiTheme="minorHAnsi" w:hAnsiTheme="minorHAnsi" w:cstheme="minorHAnsi"/>
          <w:b/>
          <w:bCs/>
          <w:sz w:val="24"/>
          <w:szCs w:val="24"/>
        </w:rPr>
        <w:t>Probationers Committee</w:t>
      </w:r>
    </w:p>
    <w:p w14:paraId="367DD5A9" w14:textId="77777777" w:rsidR="009367C8" w:rsidRPr="0067146B" w:rsidRDefault="009367C8" w:rsidP="009367C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7146B">
        <w:rPr>
          <w:rFonts w:asciiTheme="minorHAnsi" w:hAnsiTheme="minorHAnsi" w:cstheme="minorHAnsi"/>
          <w:sz w:val="24"/>
          <w:szCs w:val="24"/>
        </w:rPr>
        <w:t>Mrs Nana Baffoe</w:t>
      </w:r>
      <w:r w:rsidRPr="0067146B">
        <w:rPr>
          <w:rFonts w:asciiTheme="minorHAnsi" w:hAnsiTheme="minorHAnsi" w:cstheme="minorHAnsi"/>
          <w:sz w:val="24"/>
          <w:szCs w:val="24"/>
        </w:rPr>
        <w:tab/>
      </w:r>
      <w:r w:rsidRPr="0067146B">
        <w:rPr>
          <w:rFonts w:asciiTheme="minorHAnsi" w:hAnsiTheme="minorHAnsi" w:cstheme="minorHAnsi"/>
          <w:sz w:val="24"/>
          <w:szCs w:val="24"/>
        </w:rPr>
        <w:tab/>
        <w:t>Member</w:t>
      </w:r>
    </w:p>
    <w:p w14:paraId="147A8672" w14:textId="77777777" w:rsidR="009367C8" w:rsidRPr="0067146B" w:rsidRDefault="009367C8" w:rsidP="009367C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7146B">
        <w:rPr>
          <w:rFonts w:asciiTheme="minorHAnsi" w:hAnsiTheme="minorHAnsi" w:cstheme="minorHAnsi"/>
          <w:sz w:val="24"/>
          <w:szCs w:val="24"/>
        </w:rPr>
        <w:t>Mrs Helen Lunn</w:t>
      </w:r>
      <w:r w:rsidRPr="0067146B">
        <w:rPr>
          <w:rFonts w:asciiTheme="minorHAnsi" w:hAnsiTheme="minorHAnsi" w:cstheme="minorHAnsi"/>
          <w:sz w:val="24"/>
          <w:szCs w:val="24"/>
        </w:rPr>
        <w:tab/>
      </w:r>
      <w:r w:rsidRPr="0067146B">
        <w:rPr>
          <w:rFonts w:asciiTheme="minorHAnsi" w:hAnsiTheme="minorHAnsi" w:cstheme="minorHAnsi"/>
          <w:sz w:val="24"/>
          <w:szCs w:val="24"/>
        </w:rPr>
        <w:tab/>
        <w:t>Member</w:t>
      </w:r>
    </w:p>
    <w:p w14:paraId="3B8472EB" w14:textId="77777777" w:rsidR="009367C8" w:rsidRPr="009367C8" w:rsidRDefault="009367C8" w:rsidP="009367C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67146B">
        <w:rPr>
          <w:rFonts w:asciiTheme="minorHAnsi" w:hAnsiTheme="minorHAnsi" w:cstheme="minorHAnsi"/>
          <w:sz w:val="24"/>
          <w:szCs w:val="24"/>
        </w:rPr>
        <w:t>Revd Sue Shortman</w:t>
      </w:r>
      <w:r w:rsidRPr="0067146B">
        <w:rPr>
          <w:rFonts w:asciiTheme="minorHAnsi" w:hAnsiTheme="minorHAnsi" w:cstheme="minorHAnsi"/>
          <w:sz w:val="24"/>
          <w:szCs w:val="24"/>
        </w:rPr>
        <w:tab/>
      </w:r>
      <w:r w:rsidRPr="0067146B">
        <w:rPr>
          <w:rFonts w:asciiTheme="minorHAnsi" w:hAnsiTheme="minorHAnsi" w:cstheme="minorHAnsi"/>
          <w:sz w:val="24"/>
          <w:szCs w:val="24"/>
        </w:rPr>
        <w:tab/>
        <w:t>Member</w:t>
      </w:r>
    </w:p>
    <w:p w14:paraId="6339815A" w14:textId="77777777" w:rsidR="009367C8" w:rsidRPr="009367C8" w:rsidRDefault="009367C8" w:rsidP="009367C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30244DB0" w14:textId="77777777" w:rsidR="009367C8" w:rsidRPr="009367C8" w:rsidRDefault="009367C8" w:rsidP="009367C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9367C8">
        <w:rPr>
          <w:rFonts w:asciiTheme="minorHAnsi" w:hAnsiTheme="minorHAnsi" w:cstheme="minorHAnsi"/>
          <w:b/>
          <w:bCs/>
          <w:sz w:val="24"/>
          <w:szCs w:val="24"/>
        </w:rPr>
        <w:t>Employment Consents Group</w:t>
      </w:r>
    </w:p>
    <w:p w14:paraId="7BC5134E" w14:textId="77777777" w:rsidR="009367C8" w:rsidRPr="0067146B" w:rsidRDefault="009367C8" w:rsidP="009367C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7146B">
        <w:rPr>
          <w:rFonts w:asciiTheme="minorHAnsi" w:hAnsiTheme="minorHAnsi" w:cstheme="minorHAnsi"/>
          <w:sz w:val="24"/>
          <w:szCs w:val="24"/>
        </w:rPr>
        <w:t>Ms Priya Rasanayagam</w:t>
      </w:r>
      <w:r w:rsidRPr="0067146B">
        <w:rPr>
          <w:rFonts w:asciiTheme="minorHAnsi" w:hAnsiTheme="minorHAnsi" w:cstheme="minorHAnsi"/>
          <w:sz w:val="24"/>
          <w:szCs w:val="24"/>
        </w:rPr>
        <w:tab/>
        <w:t>Member</w:t>
      </w:r>
    </w:p>
    <w:p w14:paraId="52828448" w14:textId="77777777" w:rsidR="009367C8" w:rsidRPr="009367C8" w:rsidRDefault="009367C8" w:rsidP="009367C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79A17CAE" w14:textId="74199C30" w:rsidR="009367C8" w:rsidRDefault="009367C8" w:rsidP="009367C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9367C8">
        <w:rPr>
          <w:rFonts w:asciiTheme="minorHAnsi" w:hAnsiTheme="minorHAnsi" w:cstheme="minorHAnsi"/>
          <w:b/>
          <w:bCs/>
          <w:sz w:val="24"/>
          <w:szCs w:val="24"/>
        </w:rPr>
        <w:t>RESOLUTION:</w:t>
      </w:r>
      <w:r w:rsidRPr="009367C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7146B">
        <w:rPr>
          <w:rFonts w:asciiTheme="minorHAnsi" w:hAnsiTheme="minorHAnsi" w:cstheme="minorHAnsi"/>
          <w:sz w:val="24"/>
          <w:szCs w:val="24"/>
        </w:rPr>
        <w:t>The Synod acknowledges the appointments listed above, and those listed in the District Directory for 2025-26.</w:t>
      </w:r>
    </w:p>
    <w:p w14:paraId="283DA0BA" w14:textId="77777777" w:rsidR="009367C8" w:rsidRDefault="009367C8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6E595FDC" w14:textId="1151F8B9" w:rsidR="0067146B" w:rsidRPr="0067146B" w:rsidRDefault="0067146B" w:rsidP="00A62CA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67146B">
        <w:rPr>
          <w:rFonts w:asciiTheme="minorHAnsi" w:hAnsiTheme="minorHAnsi" w:cstheme="minorHAnsi"/>
          <w:sz w:val="24"/>
          <w:szCs w:val="24"/>
        </w:rPr>
        <w:t>Synod agreed</w:t>
      </w:r>
    </w:p>
    <w:p w14:paraId="2B34268D" w14:textId="77777777" w:rsidR="00BB7A5D" w:rsidRDefault="00BB7A5D" w:rsidP="00BB7A5D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54A9DF99" w14:textId="569C3932" w:rsidR="00BB7A5D" w:rsidRPr="00BB7A5D" w:rsidRDefault="00E22A6F" w:rsidP="00BB7A5D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BB7A5D" w:rsidRPr="00BB7A5D">
        <w:rPr>
          <w:rFonts w:asciiTheme="minorHAnsi" w:hAnsiTheme="minorHAnsi" w:cstheme="minorHAnsi"/>
          <w:sz w:val="24"/>
          <w:szCs w:val="24"/>
        </w:rPr>
        <w:t>The Synod to appoint the following persons:</w:t>
      </w:r>
    </w:p>
    <w:p w14:paraId="13F3DF67" w14:textId="77777777" w:rsidR="00BB7A5D" w:rsidRPr="00BB7A5D" w:rsidRDefault="00BB7A5D" w:rsidP="00BB7A5D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0DCE3EB3" w14:textId="77777777" w:rsidR="00BB7A5D" w:rsidRPr="00BB7A5D" w:rsidRDefault="00BB7A5D" w:rsidP="00BB7A5D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BB7A5D">
        <w:rPr>
          <w:rFonts w:asciiTheme="minorHAnsi" w:hAnsiTheme="minorHAnsi" w:cstheme="minorHAnsi"/>
          <w:b/>
          <w:bCs/>
          <w:sz w:val="24"/>
          <w:szCs w:val="24"/>
        </w:rPr>
        <w:t>District Council</w:t>
      </w:r>
    </w:p>
    <w:p w14:paraId="3C48090F" w14:textId="77777777" w:rsidR="00BB7A5D" w:rsidRPr="00BB7A5D" w:rsidRDefault="00BB7A5D" w:rsidP="00BB7A5D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BB7A5D">
        <w:rPr>
          <w:rFonts w:asciiTheme="minorHAnsi" w:hAnsiTheme="minorHAnsi" w:cstheme="minorHAnsi"/>
          <w:sz w:val="24"/>
          <w:szCs w:val="24"/>
        </w:rPr>
        <w:t>Revd Catherine Hutton</w:t>
      </w:r>
      <w:r w:rsidRPr="00BB7A5D">
        <w:rPr>
          <w:rFonts w:asciiTheme="minorHAnsi" w:hAnsiTheme="minorHAnsi" w:cstheme="minorHAnsi"/>
          <w:sz w:val="24"/>
          <w:szCs w:val="24"/>
        </w:rPr>
        <w:tab/>
        <w:t xml:space="preserve">Superintendent Representative </w:t>
      </w:r>
    </w:p>
    <w:p w14:paraId="3290487C" w14:textId="77777777" w:rsidR="00BB7A5D" w:rsidRPr="00BB7A5D" w:rsidRDefault="00BB7A5D" w:rsidP="00BB7A5D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64399430" w14:textId="77777777" w:rsidR="00BB7A5D" w:rsidRPr="00BB7A5D" w:rsidRDefault="00BB7A5D" w:rsidP="00BB7A5D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BB7A5D">
        <w:rPr>
          <w:rFonts w:asciiTheme="minorHAnsi" w:hAnsiTheme="minorHAnsi" w:cstheme="minorHAnsi"/>
          <w:b/>
          <w:bCs/>
          <w:sz w:val="24"/>
          <w:szCs w:val="24"/>
        </w:rPr>
        <w:t>Reconciliation and Mediation Group</w:t>
      </w:r>
    </w:p>
    <w:p w14:paraId="0FF6D8CC" w14:textId="77777777" w:rsidR="00BB7A5D" w:rsidRPr="00BB7A5D" w:rsidRDefault="00BB7A5D" w:rsidP="00BB7A5D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BB7A5D">
        <w:rPr>
          <w:rFonts w:asciiTheme="minorHAnsi" w:hAnsiTheme="minorHAnsi" w:cstheme="minorHAnsi"/>
          <w:sz w:val="24"/>
          <w:szCs w:val="24"/>
        </w:rPr>
        <w:t>Steve Day</w:t>
      </w:r>
      <w:r w:rsidRPr="00BB7A5D">
        <w:rPr>
          <w:rFonts w:asciiTheme="minorHAnsi" w:hAnsiTheme="minorHAnsi" w:cstheme="minorHAnsi"/>
          <w:sz w:val="24"/>
          <w:szCs w:val="24"/>
        </w:rPr>
        <w:tab/>
      </w:r>
      <w:r w:rsidRPr="00BB7A5D">
        <w:rPr>
          <w:rFonts w:asciiTheme="minorHAnsi" w:hAnsiTheme="minorHAnsi" w:cstheme="minorHAnsi"/>
          <w:sz w:val="24"/>
          <w:szCs w:val="24"/>
        </w:rPr>
        <w:tab/>
      </w:r>
      <w:r w:rsidRPr="00BB7A5D">
        <w:rPr>
          <w:rFonts w:asciiTheme="minorHAnsi" w:hAnsiTheme="minorHAnsi" w:cstheme="minorHAnsi"/>
          <w:sz w:val="24"/>
          <w:szCs w:val="24"/>
        </w:rPr>
        <w:tab/>
        <w:t>Member</w:t>
      </w:r>
    </w:p>
    <w:p w14:paraId="0BE7B80B" w14:textId="77777777" w:rsidR="00BB7A5D" w:rsidRPr="00BB7A5D" w:rsidRDefault="00BB7A5D" w:rsidP="00BB7A5D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464F89BD" w14:textId="2FC687D5" w:rsidR="00BB7A5D" w:rsidRDefault="00BB7A5D" w:rsidP="00BB7A5D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BB7A5D">
        <w:rPr>
          <w:rFonts w:asciiTheme="minorHAnsi" w:hAnsiTheme="minorHAnsi" w:cstheme="minorHAnsi"/>
          <w:b/>
          <w:bCs/>
          <w:sz w:val="24"/>
          <w:szCs w:val="24"/>
        </w:rPr>
        <w:t>RESOLUTION:</w:t>
      </w:r>
      <w:r w:rsidRPr="00BB7A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5460E" w:rsidRPr="00E5460E">
        <w:rPr>
          <w:rFonts w:asciiTheme="minorHAnsi" w:hAnsiTheme="minorHAnsi" w:cstheme="minorHAnsi"/>
          <w:sz w:val="24"/>
          <w:szCs w:val="24"/>
        </w:rPr>
        <w:t>The Synod acknowledges the appointments listed in the calling papers, and those listed in the District Directory 2025/26.</w:t>
      </w:r>
    </w:p>
    <w:p w14:paraId="110DD27F" w14:textId="77777777" w:rsidR="001240CA" w:rsidRDefault="001240CA" w:rsidP="00BB7A5D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FE13A42" w14:textId="3DB680D7" w:rsidR="001240CA" w:rsidRDefault="001240CA" w:rsidP="00BB7A5D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Synod agreed</w:t>
      </w:r>
    </w:p>
    <w:p w14:paraId="59543FF1" w14:textId="77777777" w:rsidR="001240CA" w:rsidRDefault="001240CA" w:rsidP="00BB7A5D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2D51C8C" w14:textId="77777777" w:rsidR="001240CA" w:rsidRPr="001240CA" w:rsidRDefault="001240CA" w:rsidP="001240CA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1240CA">
        <w:rPr>
          <w:rFonts w:asciiTheme="minorHAnsi" w:hAnsiTheme="minorHAnsi" w:cstheme="minorHAnsi"/>
          <w:b/>
          <w:bCs/>
          <w:sz w:val="24"/>
          <w:szCs w:val="24"/>
        </w:rPr>
        <w:t>District Council</w:t>
      </w:r>
    </w:p>
    <w:p w14:paraId="44B4DAA3" w14:textId="77777777" w:rsidR="001240CA" w:rsidRPr="001240CA" w:rsidRDefault="001240CA" w:rsidP="001240C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240CA">
        <w:rPr>
          <w:rFonts w:asciiTheme="minorHAnsi" w:hAnsiTheme="minorHAnsi" w:cstheme="minorHAnsi"/>
          <w:sz w:val="24"/>
          <w:szCs w:val="24"/>
        </w:rPr>
        <w:t>Revd Dr Eleanor Jackson</w:t>
      </w:r>
      <w:r w:rsidRPr="001240CA">
        <w:rPr>
          <w:rFonts w:asciiTheme="minorHAnsi" w:hAnsiTheme="minorHAnsi" w:cstheme="minorHAnsi"/>
          <w:sz w:val="24"/>
          <w:szCs w:val="24"/>
        </w:rPr>
        <w:tab/>
        <w:t>Superintendent Representative</w:t>
      </w:r>
    </w:p>
    <w:p w14:paraId="69346666" w14:textId="77777777" w:rsidR="001240CA" w:rsidRPr="001240CA" w:rsidRDefault="001240CA" w:rsidP="001240CA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1A4936F7" w14:textId="77777777" w:rsidR="001240CA" w:rsidRPr="001240CA" w:rsidRDefault="001240CA" w:rsidP="001240CA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1240CA">
        <w:rPr>
          <w:rFonts w:asciiTheme="minorHAnsi" w:hAnsiTheme="minorHAnsi" w:cstheme="minorHAnsi"/>
          <w:b/>
          <w:bCs/>
          <w:sz w:val="24"/>
          <w:szCs w:val="24"/>
        </w:rPr>
        <w:t>Employment Consents Group</w:t>
      </w:r>
    </w:p>
    <w:p w14:paraId="5DD86DBE" w14:textId="20CCC057" w:rsidR="00737BBA" w:rsidRPr="00737BBA" w:rsidRDefault="001240CA" w:rsidP="00737BBA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737BBA">
        <w:rPr>
          <w:rFonts w:asciiTheme="minorHAnsi" w:hAnsiTheme="minorHAnsi" w:cstheme="minorHAnsi"/>
          <w:sz w:val="24"/>
          <w:szCs w:val="24"/>
        </w:rPr>
        <w:t>Revd Matt Lunn</w:t>
      </w:r>
      <w:r w:rsidRPr="00737BBA">
        <w:rPr>
          <w:rFonts w:asciiTheme="minorHAnsi" w:hAnsiTheme="minorHAnsi" w:cstheme="minorHAnsi"/>
          <w:sz w:val="24"/>
          <w:szCs w:val="24"/>
        </w:rPr>
        <w:tab/>
      </w:r>
      <w:r w:rsidRPr="00737BBA">
        <w:rPr>
          <w:rFonts w:asciiTheme="minorHAnsi" w:hAnsiTheme="minorHAnsi" w:cstheme="minorHAnsi"/>
          <w:sz w:val="24"/>
          <w:szCs w:val="24"/>
        </w:rPr>
        <w:tab/>
      </w:r>
      <w:r w:rsidRPr="00737BBA">
        <w:rPr>
          <w:rFonts w:asciiTheme="minorHAnsi" w:hAnsiTheme="minorHAnsi" w:cstheme="minorHAnsi"/>
          <w:sz w:val="24"/>
          <w:szCs w:val="24"/>
        </w:rPr>
        <w:tab/>
        <w:t>Member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737BB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737BBA" w:rsidRPr="00737BBA">
        <w:rPr>
          <w:rFonts w:asciiTheme="minorHAnsi" w:hAnsiTheme="minorHAnsi" w:cstheme="minorHAnsi"/>
          <w:b/>
          <w:bCs/>
          <w:sz w:val="24"/>
          <w:szCs w:val="24"/>
        </w:rPr>
        <w:t>Resolution</w:t>
      </w:r>
    </w:p>
    <w:p w14:paraId="195D074D" w14:textId="69FB86D2" w:rsidR="001240CA" w:rsidRDefault="00737BBA" w:rsidP="00737BB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37BBA">
        <w:rPr>
          <w:rFonts w:asciiTheme="minorHAnsi" w:hAnsiTheme="minorHAnsi" w:cstheme="minorHAnsi"/>
          <w:sz w:val="24"/>
          <w:szCs w:val="24"/>
        </w:rPr>
        <w:t>The Synod to appoint those listed to serve on the respective groups/committees from September 2025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6C4CA489" w14:textId="238CA419" w:rsidR="00017358" w:rsidRDefault="00017358" w:rsidP="00737BB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Synod agreed</w:t>
      </w:r>
    </w:p>
    <w:p w14:paraId="7CCA5F22" w14:textId="77777777" w:rsidR="00017358" w:rsidRPr="00737BBA" w:rsidRDefault="00017358" w:rsidP="00737BB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0C2D01E" w14:textId="7463F086" w:rsidR="0067146B" w:rsidRPr="00BB7A5D" w:rsidRDefault="00BB7A5D" w:rsidP="00BB7A5D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BB7A5D">
        <w:rPr>
          <w:rFonts w:asciiTheme="minorHAnsi" w:hAnsiTheme="minorHAnsi" w:cstheme="minorHAnsi"/>
          <w:b/>
          <w:bCs/>
          <w:sz w:val="24"/>
          <w:szCs w:val="24"/>
        </w:rPr>
        <w:t>RESOLUTION:</w:t>
      </w:r>
      <w:r w:rsidRPr="00BB7A5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B7A5D">
        <w:rPr>
          <w:rFonts w:asciiTheme="minorHAnsi" w:hAnsiTheme="minorHAnsi" w:cstheme="minorHAnsi"/>
          <w:sz w:val="24"/>
          <w:szCs w:val="24"/>
        </w:rPr>
        <w:t>The Synod delegates to the District Council any further appointments which need to be made before the Spring Synod 2026</w:t>
      </w:r>
    </w:p>
    <w:p w14:paraId="13EDBEDB" w14:textId="77777777" w:rsidR="0067146B" w:rsidRDefault="0067146B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640D2B2D" w14:textId="54612F7B" w:rsidR="00017358" w:rsidRPr="00017358" w:rsidRDefault="00E22A6F" w:rsidP="00A62CA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17358">
        <w:rPr>
          <w:rFonts w:asciiTheme="minorHAnsi" w:hAnsiTheme="minorHAnsi" w:cstheme="minorHAnsi"/>
          <w:sz w:val="24"/>
          <w:szCs w:val="24"/>
        </w:rPr>
        <w:t>Synod Agreed</w:t>
      </w:r>
    </w:p>
    <w:p w14:paraId="2A14A0A2" w14:textId="77777777" w:rsidR="0067146B" w:rsidRDefault="0067146B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2C3DCC73" w14:textId="77777777" w:rsidR="00237733" w:rsidRDefault="00237733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237733">
        <w:rPr>
          <w:rFonts w:asciiTheme="minorHAnsi" w:hAnsiTheme="minorHAnsi" w:cstheme="minorHAnsi"/>
          <w:b/>
          <w:bCs/>
          <w:sz w:val="24"/>
          <w:szCs w:val="24"/>
        </w:rPr>
        <w:t>Permission to Discontinue Public Service (SO943 (1))</w:t>
      </w:r>
    </w:p>
    <w:p w14:paraId="643C0608" w14:textId="4DC77B56" w:rsidR="00F40C06" w:rsidRPr="00E22A6F" w:rsidRDefault="0081769D" w:rsidP="00A056D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E22A6F">
        <w:rPr>
          <w:rFonts w:asciiTheme="minorHAnsi" w:hAnsiTheme="minorHAnsi" w:cstheme="minorHAnsi"/>
          <w:b/>
          <w:bCs/>
          <w:sz w:val="24"/>
          <w:szCs w:val="24"/>
        </w:rPr>
        <w:t>Gidea Park Methodist Church</w:t>
      </w:r>
      <w:r w:rsidR="00E22A6F" w:rsidRPr="00E22A6F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40C06" w:rsidRPr="00E22A6F">
        <w:rPr>
          <w:rFonts w:asciiTheme="minorHAnsi" w:hAnsiTheme="minorHAnsi" w:cstheme="minorHAnsi"/>
          <w:b/>
          <w:bCs/>
          <w:sz w:val="24"/>
          <w:szCs w:val="24"/>
        </w:rPr>
        <w:t>Resolution</w:t>
      </w:r>
      <w:r w:rsidR="00E22A6F" w:rsidRPr="00E22A6F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40C06" w:rsidRPr="00E22A6F">
        <w:rPr>
          <w:rFonts w:asciiTheme="minorHAnsi" w:hAnsiTheme="minorHAnsi" w:cstheme="minorHAnsi"/>
          <w:sz w:val="24"/>
          <w:szCs w:val="24"/>
        </w:rPr>
        <w:t>The Synod gives permission to discontinue public services in accordance with SO493 (1) at Gidea Park Methodist Church.</w:t>
      </w:r>
      <w:r w:rsidR="00E22A6F">
        <w:rPr>
          <w:rFonts w:asciiTheme="minorHAnsi" w:hAnsiTheme="minorHAnsi" w:cstheme="minorHAnsi"/>
          <w:sz w:val="24"/>
          <w:szCs w:val="24"/>
        </w:rPr>
        <w:br/>
      </w:r>
      <w:r w:rsidR="00F40C06" w:rsidRPr="00E22A6F">
        <w:rPr>
          <w:rFonts w:asciiTheme="minorHAnsi" w:hAnsiTheme="minorHAnsi" w:cstheme="minorHAnsi"/>
          <w:sz w:val="24"/>
          <w:szCs w:val="24"/>
        </w:rPr>
        <w:t>Synod agreed</w:t>
      </w:r>
    </w:p>
    <w:p w14:paraId="4CF02E3E" w14:textId="77777777" w:rsidR="00F40C06" w:rsidRDefault="00F40C06" w:rsidP="00F40C0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6280638" w14:textId="113CA783" w:rsidR="0081769D" w:rsidRPr="00E22A6F" w:rsidRDefault="0081769D" w:rsidP="00A056D2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E22A6F">
        <w:rPr>
          <w:rFonts w:cstheme="minorHAnsi"/>
          <w:b/>
          <w:bCs/>
          <w:sz w:val="24"/>
          <w:szCs w:val="24"/>
        </w:rPr>
        <w:t>Caterham Methodist Church</w:t>
      </w:r>
      <w:r w:rsidR="00E22A6F" w:rsidRPr="00E22A6F">
        <w:rPr>
          <w:rFonts w:cstheme="minorHAnsi"/>
          <w:b/>
          <w:bCs/>
          <w:sz w:val="24"/>
          <w:szCs w:val="24"/>
        </w:rPr>
        <w:br/>
      </w:r>
      <w:r w:rsidRPr="00E22A6F">
        <w:rPr>
          <w:rFonts w:cstheme="minorHAnsi"/>
          <w:b/>
          <w:bCs/>
          <w:sz w:val="24"/>
          <w:szCs w:val="24"/>
        </w:rPr>
        <w:t>Resolution</w:t>
      </w:r>
      <w:r w:rsidR="00E22A6F" w:rsidRPr="00E22A6F">
        <w:rPr>
          <w:rFonts w:cstheme="minorHAnsi"/>
          <w:b/>
          <w:bCs/>
          <w:sz w:val="24"/>
          <w:szCs w:val="24"/>
        </w:rPr>
        <w:br/>
      </w:r>
      <w:r w:rsidRPr="00E22A6F">
        <w:rPr>
          <w:rFonts w:cstheme="minorHAnsi"/>
          <w:sz w:val="24"/>
          <w:szCs w:val="24"/>
        </w:rPr>
        <w:t>The Synod gives permission to discontinue public services in accordance with SO493 (1) at Caterham Methodist Church.</w:t>
      </w:r>
      <w:r w:rsidR="00E22A6F">
        <w:rPr>
          <w:rFonts w:cstheme="minorHAnsi"/>
          <w:sz w:val="24"/>
          <w:szCs w:val="24"/>
        </w:rPr>
        <w:br/>
      </w:r>
      <w:r w:rsidRPr="00E22A6F">
        <w:rPr>
          <w:rFonts w:asciiTheme="minorHAnsi" w:hAnsiTheme="minorHAnsi" w:cstheme="minorHAnsi"/>
          <w:sz w:val="24"/>
          <w:szCs w:val="24"/>
        </w:rPr>
        <w:t>Synod agreed</w:t>
      </w:r>
      <w:r w:rsidR="00C24918" w:rsidRPr="00E22A6F">
        <w:rPr>
          <w:rFonts w:asciiTheme="minorHAnsi" w:hAnsiTheme="minorHAnsi" w:cstheme="minorHAnsi"/>
          <w:sz w:val="24"/>
          <w:szCs w:val="24"/>
        </w:rPr>
        <w:br/>
      </w:r>
    </w:p>
    <w:p w14:paraId="48D7CEF8" w14:textId="5415191B" w:rsidR="00C24918" w:rsidRPr="00C24918" w:rsidRDefault="00C24918" w:rsidP="00F40C06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C24918">
        <w:rPr>
          <w:rFonts w:asciiTheme="minorHAnsi" w:hAnsiTheme="minorHAnsi" w:cstheme="minorHAnsi"/>
          <w:b/>
          <w:bCs/>
          <w:sz w:val="24"/>
          <w:szCs w:val="24"/>
        </w:rPr>
        <w:t>District Report</w:t>
      </w:r>
    </w:p>
    <w:p w14:paraId="325D97B1" w14:textId="0F36C004" w:rsidR="00C24918" w:rsidRDefault="00C24918" w:rsidP="00F40C06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Faith Nyota commended the District Report to synod and thanked all for their contribution.</w:t>
      </w:r>
    </w:p>
    <w:p w14:paraId="44BF23A6" w14:textId="77777777" w:rsidR="00C24918" w:rsidRPr="00F40C06" w:rsidRDefault="00C24918" w:rsidP="00F40C0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981FBF4" w14:textId="59D9185B" w:rsidR="006E6136" w:rsidRPr="00143FCE" w:rsidRDefault="006E6136" w:rsidP="00A62CA1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143FCE">
        <w:rPr>
          <w:rFonts w:asciiTheme="minorHAnsi" w:hAnsiTheme="minorHAnsi" w:cstheme="minorHAnsi"/>
          <w:b/>
          <w:bCs/>
          <w:sz w:val="24"/>
          <w:szCs w:val="24"/>
        </w:rPr>
        <w:t>Ministerial Business</w:t>
      </w:r>
      <w:r w:rsidR="005C43A7" w:rsidRPr="00143FCE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0DF16231" w14:textId="7D48C5CF" w:rsidR="00553620" w:rsidRPr="00143FCE" w:rsidRDefault="006D016E" w:rsidP="00800C3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t>Sabbaticals</w:t>
      </w:r>
      <w:r w:rsidRPr="00143FCE">
        <w:rPr>
          <w:rFonts w:asciiTheme="minorHAnsi" w:hAnsiTheme="minorHAnsi" w:cstheme="minorHAnsi"/>
          <w:sz w:val="24"/>
          <w:szCs w:val="24"/>
        </w:rPr>
        <w:br/>
      </w:r>
      <w:r w:rsidRPr="00143FCE">
        <w:rPr>
          <w:rFonts w:asciiTheme="minorHAnsi" w:hAnsiTheme="minorHAnsi" w:cstheme="minorHAnsi"/>
          <w:sz w:val="24"/>
          <w:szCs w:val="24"/>
        </w:rPr>
        <w:br/>
      </w:r>
      <w:r w:rsidR="00A5790C" w:rsidRPr="00143FCE">
        <w:rPr>
          <w:rFonts w:asciiTheme="minorHAnsi" w:hAnsiTheme="minorHAnsi" w:cstheme="minorHAnsi"/>
          <w:sz w:val="24"/>
          <w:szCs w:val="24"/>
        </w:rPr>
        <w:t xml:space="preserve">The SAG have </w:t>
      </w:r>
      <w:r w:rsidR="00553620" w:rsidRPr="00143FCE">
        <w:rPr>
          <w:rFonts w:asciiTheme="minorHAnsi" w:hAnsiTheme="minorHAnsi" w:cstheme="minorHAnsi"/>
          <w:sz w:val="24"/>
          <w:szCs w:val="24"/>
        </w:rPr>
        <w:t>approved the following Sabbaticals since the last Synod.</w:t>
      </w:r>
    </w:p>
    <w:p w14:paraId="4623D41A" w14:textId="77777777" w:rsidR="00800C39" w:rsidRPr="00143FCE" w:rsidRDefault="00800C39" w:rsidP="005C43A7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33"/>
        <w:gridCol w:w="2450"/>
      </w:tblGrid>
      <w:tr w:rsidR="0057240E" w:rsidRPr="0057240E" w14:paraId="530EB29A" w14:textId="77777777" w:rsidTr="0057240E">
        <w:trPr>
          <w:trHeight w:val="397"/>
        </w:trPr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4D6BB" w14:textId="77777777" w:rsidR="0057240E" w:rsidRPr="0057240E" w:rsidRDefault="0057240E" w:rsidP="0057240E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57240E">
              <w:rPr>
                <w:rFonts w:cstheme="minorHAnsi"/>
                <w:b/>
                <w:bCs/>
                <w:sz w:val="24"/>
                <w:szCs w:val="24"/>
              </w:rPr>
              <w:t>2025/26</w:t>
            </w:r>
          </w:p>
        </w:tc>
      </w:tr>
      <w:tr w:rsidR="0057240E" w:rsidRPr="0057240E" w14:paraId="47CA18E9" w14:textId="77777777" w:rsidTr="0057240E">
        <w:trPr>
          <w:trHeight w:val="397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6A2A5" w14:textId="77777777" w:rsidR="0057240E" w:rsidRPr="0057240E" w:rsidRDefault="0057240E" w:rsidP="0057240E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57240E">
              <w:rPr>
                <w:rFonts w:cstheme="minorHAnsi"/>
                <w:b/>
                <w:bCs/>
                <w:sz w:val="24"/>
                <w:szCs w:val="24"/>
                <w:lang w:val="en-US"/>
              </w:rPr>
              <w:t>Deacon Richard Goldstraw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A98F1" w14:textId="77777777" w:rsidR="0057240E" w:rsidRPr="0057240E" w:rsidRDefault="0057240E" w:rsidP="0057240E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57240E">
              <w:rPr>
                <w:rFonts w:cstheme="minorHAnsi"/>
                <w:b/>
                <w:bCs/>
                <w:sz w:val="24"/>
                <w:szCs w:val="24"/>
              </w:rPr>
              <w:t>*Deacon Andy Packer</w:t>
            </w:r>
          </w:p>
        </w:tc>
      </w:tr>
      <w:tr w:rsidR="0057240E" w:rsidRPr="0057240E" w14:paraId="14244BBA" w14:textId="77777777" w:rsidTr="0057240E">
        <w:trPr>
          <w:trHeight w:val="39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A87CD" w14:textId="77777777" w:rsidR="0057240E" w:rsidRPr="0057240E" w:rsidRDefault="0057240E" w:rsidP="0057240E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57240E">
              <w:rPr>
                <w:rFonts w:cstheme="minorHAnsi"/>
                <w:b/>
                <w:bCs/>
                <w:sz w:val="24"/>
                <w:szCs w:val="24"/>
              </w:rPr>
              <w:t>Revd Hendry Ponniah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87F32" w14:textId="77777777" w:rsidR="0057240E" w:rsidRPr="0057240E" w:rsidRDefault="0057240E" w:rsidP="0057240E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D6EC86" w14:textId="3C6C39C6" w:rsidR="00090166" w:rsidRPr="00143FCE" w:rsidRDefault="003A0E66" w:rsidP="00705BF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br/>
      </w:r>
      <w:r w:rsidR="00090166" w:rsidRPr="00143FCE">
        <w:rPr>
          <w:rFonts w:asciiTheme="minorHAnsi" w:hAnsiTheme="minorHAnsi" w:cstheme="minorHAnsi"/>
          <w:sz w:val="24"/>
          <w:szCs w:val="24"/>
        </w:rPr>
        <w:t>The SA</w:t>
      </w:r>
      <w:r w:rsidR="6BA8F7F3" w:rsidRPr="00143FCE">
        <w:rPr>
          <w:rFonts w:asciiTheme="minorHAnsi" w:hAnsiTheme="minorHAnsi" w:cstheme="minorHAnsi"/>
          <w:sz w:val="24"/>
          <w:szCs w:val="24"/>
        </w:rPr>
        <w:t>G</w:t>
      </w:r>
      <w:r w:rsidR="00090166" w:rsidRPr="00143FC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90166" w:rsidRPr="00143FCE">
        <w:rPr>
          <w:rFonts w:asciiTheme="minorHAnsi" w:hAnsiTheme="minorHAnsi" w:cstheme="minorHAnsi"/>
          <w:sz w:val="24"/>
          <w:szCs w:val="24"/>
        </w:rPr>
        <w:t>have</w:t>
      </w:r>
      <w:proofErr w:type="gramEnd"/>
      <w:r w:rsidR="00090166" w:rsidRPr="00143FCE">
        <w:rPr>
          <w:rFonts w:asciiTheme="minorHAnsi" w:hAnsiTheme="minorHAnsi" w:cstheme="minorHAnsi"/>
          <w:sz w:val="24"/>
          <w:szCs w:val="24"/>
        </w:rPr>
        <w:t xml:space="preserve"> agreed that the following to be deferred.</w:t>
      </w:r>
      <w:r w:rsidRPr="00143FCE">
        <w:rPr>
          <w:rFonts w:asciiTheme="minorHAnsi" w:hAnsiTheme="minorHAnsi" w:cstheme="minorHAnsi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9"/>
      </w:tblGrid>
      <w:tr w:rsidR="0068550C" w:rsidRPr="0068550C" w14:paraId="25B67E27" w14:textId="77777777" w:rsidTr="005F2B0D">
        <w:trPr>
          <w:trHeight w:val="22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96BBFD" w14:textId="77777777" w:rsidR="0068550C" w:rsidRPr="0068550C" w:rsidRDefault="0068550C" w:rsidP="0068550C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8550C">
              <w:rPr>
                <w:rFonts w:cstheme="minorHAnsi"/>
                <w:b/>
                <w:bCs/>
                <w:sz w:val="24"/>
                <w:szCs w:val="24"/>
              </w:rPr>
              <w:t>Deferral date to be confirmed</w:t>
            </w:r>
          </w:p>
        </w:tc>
      </w:tr>
      <w:tr w:rsidR="0068550C" w:rsidRPr="0068550C" w14:paraId="0C684662" w14:textId="77777777" w:rsidTr="005F2B0D">
        <w:trPr>
          <w:trHeight w:val="227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25C35" w14:textId="77777777" w:rsidR="0068550C" w:rsidRPr="0068550C" w:rsidRDefault="0068550C" w:rsidP="0068550C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8550C">
              <w:rPr>
                <w:rFonts w:cstheme="minorHAnsi"/>
                <w:b/>
                <w:bCs/>
                <w:sz w:val="24"/>
                <w:szCs w:val="24"/>
              </w:rPr>
              <w:t>Revd Faith Nyota</w:t>
            </w:r>
          </w:p>
        </w:tc>
      </w:tr>
    </w:tbl>
    <w:p w14:paraId="41589254" w14:textId="7ECC2B96" w:rsidR="006D016E" w:rsidRPr="00143FCE" w:rsidRDefault="00FE6373" w:rsidP="00A62CA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tab/>
      </w:r>
    </w:p>
    <w:p w14:paraId="62340CE7" w14:textId="77777777" w:rsidR="005F2B0D" w:rsidRPr="005F2B0D" w:rsidRDefault="005F2B0D" w:rsidP="005F2B0D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5F2B0D">
        <w:rPr>
          <w:rFonts w:asciiTheme="minorHAnsi" w:hAnsiTheme="minorHAnsi" w:cstheme="minorHAnsi"/>
          <w:b/>
          <w:bCs/>
          <w:sz w:val="24"/>
          <w:szCs w:val="24"/>
        </w:rPr>
        <w:t xml:space="preserve">Resolution       </w:t>
      </w:r>
    </w:p>
    <w:p w14:paraId="1EB437DD" w14:textId="6CD13277" w:rsidR="00173D19" w:rsidRDefault="005F2B0D" w:rsidP="005F2B0D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F2B0D">
        <w:rPr>
          <w:rFonts w:asciiTheme="minorHAnsi" w:hAnsiTheme="minorHAnsi" w:cstheme="minorHAnsi"/>
          <w:sz w:val="24"/>
          <w:szCs w:val="24"/>
        </w:rPr>
        <w:t>The Synod to approve the recent decisions made by the District Sabbatical Group.</w:t>
      </w:r>
    </w:p>
    <w:p w14:paraId="68676781" w14:textId="77777777" w:rsidR="00845E69" w:rsidRDefault="00845E69" w:rsidP="005F2B0D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AEC4640" w14:textId="1778F9A7" w:rsidR="00845E69" w:rsidRPr="00143FCE" w:rsidRDefault="00845E69" w:rsidP="005F2B0D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Synod agreed</w:t>
      </w:r>
    </w:p>
    <w:p w14:paraId="064E0DC4" w14:textId="77777777" w:rsidR="00FE6373" w:rsidRPr="00143FCE" w:rsidRDefault="00FE6373" w:rsidP="00FE6373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4FB1F7F1" w14:textId="1BDCDF93" w:rsidR="007B22D8" w:rsidRPr="00143FCE" w:rsidRDefault="005A5701" w:rsidP="00CB07CE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lastRenderedPageBreak/>
        <w:br/>
      </w:r>
    </w:p>
    <w:p w14:paraId="4E21E235" w14:textId="7B36CC29" w:rsidR="00D52340" w:rsidRDefault="00154CEA" w:rsidP="675EEFD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District Mission Strategy</w:t>
      </w:r>
    </w:p>
    <w:p w14:paraId="0C4CC263" w14:textId="1B5577F2" w:rsidR="000D3FA1" w:rsidRPr="00143FCE" w:rsidRDefault="00154CEA" w:rsidP="007220E9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2B0168">
        <w:rPr>
          <w:rFonts w:asciiTheme="minorHAnsi" w:hAnsiTheme="minorHAnsi" w:cstheme="minorHAnsi"/>
          <w:sz w:val="24"/>
          <w:szCs w:val="24"/>
        </w:rPr>
        <w:t xml:space="preserve">onathan Dean </w:t>
      </w:r>
      <w:r w:rsidR="00656772">
        <w:rPr>
          <w:rFonts w:asciiTheme="minorHAnsi" w:hAnsiTheme="minorHAnsi" w:cstheme="minorHAnsi"/>
          <w:sz w:val="24"/>
          <w:szCs w:val="24"/>
        </w:rPr>
        <w:t xml:space="preserve">introduced the final version of the </w:t>
      </w:r>
      <w:r w:rsidR="002B0168">
        <w:rPr>
          <w:rFonts w:asciiTheme="minorHAnsi" w:hAnsiTheme="minorHAnsi" w:cstheme="minorHAnsi"/>
          <w:sz w:val="24"/>
          <w:szCs w:val="24"/>
        </w:rPr>
        <w:t>District Mission Strategy</w:t>
      </w:r>
      <w:r w:rsidR="00656772">
        <w:rPr>
          <w:rFonts w:asciiTheme="minorHAnsi" w:hAnsiTheme="minorHAnsi" w:cstheme="minorHAnsi"/>
          <w:sz w:val="24"/>
          <w:szCs w:val="24"/>
        </w:rPr>
        <w:t xml:space="preserve"> to </w:t>
      </w:r>
      <w:r w:rsidR="00C1156D">
        <w:rPr>
          <w:rFonts w:asciiTheme="minorHAnsi" w:hAnsiTheme="minorHAnsi" w:cstheme="minorHAnsi"/>
          <w:sz w:val="24"/>
          <w:szCs w:val="24"/>
        </w:rPr>
        <w:t>the Synod.</w:t>
      </w:r>
    </w:p>
    <w:p w14:paraId="0D0B07CC" w14:textId="35142D19" w:rsidR="00154CEA" w:rsidRDefault="002B0168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full copy </w:t>
      </w:r>
      <w:r w:rsidR="00031F38">
        <w:rPr>
          <w:rFonts w:asciiTheme="minorHAnsi" w:hAnsiTheme="minorHAnsi" w:cstheme="minorHAnsi"/>
          <w:sz w:val="24"/>
          <w:szCs w:val="24"/>
        </w:rPr>
        <w:t xml:space="preserve">of the plan </w:t>
      </w:r>
      <w:r>
        <w:rPr>
          <w:rFonts w:asciiTheme="minorHAnsi" w:hAnsiTheme="minorHAnsi" w:cstheme="minorHAnsi"/>
          <w:sz w:val="24"/>
          <w:szCs w:val="24"/>
        </w:rPr>
        <w:t>was available with the Synod papers</w:t>
      </w:r>
      <w:r w:rsidR="005944C8">
        <w:rPr>
          <w:rFonts w:asciiTheme="minorHAnsi" w:hAnsiTheme="minorHAnsi" w:cstheme="minorHAnsi"/>
          <w:sz w:val="24"/>
          <w:szCs w:val="24"/>
        </w:rPr>
        <w:t>.</w:t>
      </w:r>
      <w:r w:rsidR="00723FFA">
        <w:rPr>
          <w:rFonts w:asciiTheme="minorHAnsi" w:hAnsiTheme="minorHAnsi" w:cstheme="minorHAnsi"/>
          <w:sz w:val="24"/>
          <w:szCs w:val="24"/>
        </w:rPr>
        <w:t xml:space="preserve"> A short introductory video was played which could be shared more widely among circuits and churches.  Jonathan </w:t>
      </w:r>
      <w:r>
        <w:rPr>
          <w:rFonts w:asciiTheme="minorHAnsi" w:hAnsiTheme="minorHAnsi" w:cstheme="minorHAnsi"/>
          <w:sz w:val="24"/>
          <w:szCs w:val="24"/>
        </w:rPr>
        <w:t>outline</w:t>
      </w:r>
      <w:r w:rsidR="00B00885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 how synod would consider </w:t>
      </w:r>
      <w:r w:rsidR="00795FC0">
        <w:rPr>
          <w:rFonts w:asciiTheme="minorHAnsi" w:hAnsiTheme="minorHAnsi" w:cstheme="minorHAnsi"/>
          <w:sz w:val="24"/>
          <w:szCs w:val="24"/>
        </w:rPr>
        <w:t>the 3 aspects</w:t>
      </w:r>
      <w:r w:rsidR="005944C8">
        <w:rPr>
          <w:rFonts w:asciiTheme="minorHAnsi" w:hAnsiTheme="minorHAnsi" w:cstheme="minorHAnsi"/>
          <w:sz w:val="24"/>
          <w:szCs w:val="24"/>
        </w:rPr>
        <w:t xml:space="preserve"> of the plan.</w:t>
      </w:r>
    </w:p>
    <w:p w14:paraId="651808B6" w14:textId="77777777" w:rsidR="005944C8" w:rsidRDefault="005944C8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871D6A3" w14:textId="00828921" w:rsidR="005944C8" w:rsidRPr="00B00885" w:rsidRDefault="003D5DBB" w:rsidP="675EEFD4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B00885" w:rsidRPr="00B00885">
        <w:rPr>
          <w:rFonts w:asciiTheme="minorHAnsi" w:hAnsiTheme="minorHAnsi" w:cstheme="minorHAnsi"/>
          <w:b/>
          <w:bCs/>
          <w:sz w:val="24"/>
          <w:szCs w:val="24"/>
        </w:rPr>
        <w:t>Focus on Seeking Growth</w:t>
      </w:r>
    </w:p>
    <w:p w14:paraId="5D2B5DF4" w14:textId="56FC25A3" w:rsidR="00710A00" w:rsidRDefault="003D1A97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D1A97">
        <w:rPr>
          <w:rFonts w:asciiTheme="minorHAnsi" w:hAnsiTheme="minorHAnsi" w:cstheme="minorHAnsi"/>
          <w:sz w:val="24"/>
          <w:szCs w:val="24"/>
        </w:rPr>
        <w:t>Deacon Melanie Beaven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3D1A97">
        <w:rPr>
          <w:rFonts w:asciiTheme="minorHAnsi" w:hAnsiTheme="minorHAnsi" w:cstheme="minorHAnsi"/>
          <w:sz w:val="24"/>
          <w:szCs w:val="24"/>
        </w:rPr>
        <w:t>Director of Discipleship, Connexional Team</w:t>
      </w:r>
      <w:r w:rsidR="004F4BDA">
        <w:rPr>
          <w:rFonts w:asciiTheme="minorHAnsi" w:hAnsiTheme="minorHAnsi" w:cstheme="minorHAnsi"/>
          <w:sz w:val="24"/>
          <w:szCs w:val="24"/>
        </w:rPr>
        <w:t>, led synod in a Study of John 15 1-17</w:t>
      </w:r>
      <w:r w:rsidR="002F3E8A">
        <w:rPr>
          <w:rFonts w:asciiTheme="minorHAnsi" w:hAnsiTheme="minorHAnsi" w:cstheme="minorHAnsi"/>
          <w:sz w:val="24"/>
          <w:szCs w:val="24"/>
        </w:rPr>
        <w:t>, giving synod time to reflect in small discussion groups on various aspects of the passage.</w:t>
      </w:r>
    </w:p>
    <w:p w14:paraId="0F289A5B" w14:textId="02A612B8" w:rsidR="002F3E8A" w:rsidRDefault="00CD18B3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Melanie</w:t>
      </w:r>
      <w:r w:rsidR="00AF2DF8">
        <w:rPr>
          <w:rFonts w:asciiTheme="minorHAnsi" w:hAnsiTheme="minorHAnsi" w:cstheme="minorHAnsi"/>
          <w:sz w:val="24"/>
          <w:szCs w:val="24"/>
        </w:rPr>
        <w:t xml:space="preserve"> reminded synod that pruning not only involved cutting out branches with not </w:t>
      </w:r>
      <w:proofErr w:type="gramStart"/>
      <w:r w:rsidR="00AF2DF8">
        <w:rPr>
          <w:rFonts w:asciiTheme="minorHAnsi" w:hAnsiTheme="minorHAnsi" w:cstheme="minorHAnsi"/>
          <w:sz w:val="24"/>
          <w:szCs w:val="24"/>
        </w:rPr>
        <w:t>fruit, but</w:t>
      </w:r>
      <w:proofErr w:type="gramEnd"/>
      <w:r w:rsidR="00AF2DF8">
        <w:rPr>
          <w:rFonts w:asciiTheme="minorHAnsi" w:hAnsiTheme="minorHAnsi" w:cstheme="minorHAnsi"/>
          <w:sz w:val="24"/>
          <w:szCs w:val="24"/>
        </w:rPr>
        <w:t xml:space="preserve"> removing healthy growth which blocks sunlight to the ripening fruit and to tie in branches to </w:t>
      </w:r>
      <w:r w:rsidR="00285DF6">
        <w:rPr>
          <w:rFonts w:asciiTheme="minorHAnsi" w:hAnsiTheme="minorHAnsi" w:cstheme="minorHAnsi"/>
          <w:sz w:val="24"/>
          <w:szCs w:val="24"/>
        </w:rPr>
        <w:t>support them in bearing the weight of the ripening fruit.</w:t>
      </w:r>
    </w:p>
    <w:p w14:paraId="0DF28C51" w14:textId="77777777" w:rsidR="00285DF6" w:rsidRDefault="00285DF6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8AA6860" w14:textId="77777777" w:rsidR="00DC346A" w:rsidRDefault="00DC346A" w:rsidP="00DC346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Synod was asked to reflect on the following questions</w:t>
      </w:r>
    </w:p>
    <w:p w14:paraId="76A593B0" w14:textId="0DA94DDC" w:rsidR="00DC346A" w:rsidRPr="00DC346A" w:rsidRDefault="00DC346A" w:rsidP="00A056D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C346A">
        <w:rPr>
          <w:rFonts w:cstheme="minorHAnsi"/>
          <w:sz w:val="24"/>
          <w:szCs w:val="24"/>
          <w:lang w:val="en-US"/>
        </w:rPr>
        <w:t>In what areas does your local church context feel uplifted and uplifting?</w:t>
      </w:r>
    </w:p>
    <w:p w14:paraId="491FAC77" w14:textId="77777777" w:rsidR="00DC346A" w:rsidRPr="00DC346A" w:rsidRDefault="00DC346A" w:rsidP="00A056D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C346A">
        <w:rPr>
          <w:rFonts w:cstheme="minorHAnsi"/>
          <w:sz w:val="24"/>
          <w:szCs w:val="24"/>
          <w:lang w:val="en-US"/>
        </w:rPr>
        <w:t>Where is too much shade?</w:t>
      </w:r>
    </w:p>
    <w:p w14:paraId="5F282FDD" w14:textId="77777777" w:rsidR="00DC346A" w:rsidRPr="00DC346A" w:rsidRDefault="00DC346A" w:rsidP="00A056D2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C346A">
        <w:rPr>
          <w:rFonts w:cstheme="minorHAnsi"/>
          <w:sz w:val="24"/>
          <w:szCs w:val="24"/>
          <w:lang w:val="en-US"/>
        </w:rPr>
        <w:t>Apart from counting people in the pews, how would you be able to spot growth?</w:t>
      </w:r>
    </w:p>
    <w:p w14:paraId="1B0A4200" w14:textId="23C11AF0" w:rsidR="00285DF6" w:rsidRDefault="00285DF6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312210E" w14:textId="7092D6AC" w:rsidR="002F3E8A" w:rsidRDefault="00E84786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passage speaks of branches being thrown into fire and </w:t>
      </w:r>
      <w:r w:rsidR="00825BB1">
        <w:rPr>
          <w:rFonts w:asciiTheme="minorHAnsi" w:hAnsiTheme="minorHAnsi" w:cstheme="minorHAnsi"/>
          <w:sz w:val="24"/>
          <w:szCs w:val="24"/>
        </w:rPr>
        <w:t xml:space="preserve">abiding in Christ </w:t>
      </w:r>
    </w:p>
    <w:p w14:paraId="1CD7B9CF" w14:textId="77777777" w:rsidR="00C06BBE" w:rsidRDefault="00C06BBE" w:rsidP="00C06BBE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Synod was asked to reflect on the following questions</w:t>
      </w:r>
    </w:p>
    <w:p w14:paraId="7CAC817A" w14:textId="77777777" w:rsidR="00C06BBE" w:rsidRPr="00C06BBE" w:rsidRDefault="00C06BBE" w:rsidP="00A056D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BBE">
        <w:rPr>
          <w:rFonts w:cstheme="minorHAnsi"/>
          <w:sz w:val="24"/>
          <w:szCs w:val="24"/>
          <w:lang w:val="en-US"/>
        </w:rPr>
        <w:t>What does your local church context need to “throw into the fire” to be able to flourish?</w:t>
      </w:r>
    </w:p>
    <w:p w14:paraId="00F0333D" w14:textId="77777777" w:rsidR="00C06BBE" w:rsidRPr="00C06BBE" w:rsidRDefault="00C06BBE" w:rsidP="00A056D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BBE">
        <w:rPr>
          <w:rFonts w:cstheme="minorHAnsi"/>
          <w:sz w:val="24"/>
          <w:szCs w:val="24"/>
          <w:lang w:val="en-US"/>
        </w:rPr>
        <w:t>What does “abiding with Christ/ God” mean in your context?</w:t>
      </w:r>
    </w:p>
    <w:p w14:paraId="2E118F4F" w14:textId="77777777" w:rsidR="00825BB1" w:rsidRDefault="00825BB1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0DE13D7" w14:textId="292215A0" w:rsidR="00C223F3" w:rsidRDefault="00C223F3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are </w:t>
      </w:r>
      <w:r w:rsidR="003F45D1">
        <w:rPr>
          <w:rFonts w:asciiTheme="minorHAnsi" w:hAnsiTheme="minorHAnsi" w:cstheme="minorHAnsi"/>
          <w:sz w:val="24"/>
          <w:szCs w:val="24"/>
        </w:rPr>
        <w:t>commanded to love one another</w:t>
      </w:r>
    </w:p>
    <w:p w14:paraId="2FCD6465" w14:textId="77777777" w:rsidR="00C01EA1" w:rsidRPr="00C01EA1" w:rsidRDefault="00C01EA1" w:rsidP="00A056D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01EA1">
        <w:rPr>
          <w:rFonts w:cstheme="minorHAnsi"/>
          <w:sz w:val="24"/>
          <w:szCs w:val="24"/>
          <w:lang w:val="en-US"/>
        </w:rPr>
        <w:t xml:space="preserve">How can we be </w:t>
      </w:r>
      <w:proofErr w:type="gramStart"/>
      <w:r w:rsidRPr="00C01EA1">
        <w:rPr>
          <w:rFonts w:cstheme="minorHAnsi"/>
          <w:sz w:val="24"/>
          <w:szCs w:val="24"/>
          <w:lang w:val="en-US"/>
        </w:rPr>
        <w:t>challenging</w:t>
      </w:r>
      <w:proofErr w:type="gramEnd"/>
      <w:r w:rsidRPr="00C01EA1">
        <w:rPr>
          <w:rFonts w:cstheme="minorHAnsi"/>
          <w:sz w:val="24"/>
          <w:szCs w:val="24"/>
          <w:lang w:val="en-US"/>
        </w:rPr>
        <w:t xml:space="preserve"> </w:t>
      </w:r>
      <w:r w:rsidRPr="00C01EA1">
        <w:rPr>
          <w:rFonts w:cstheme="minorHAnsi"/>
          <w:i/>
          <w:iCs/>
          <w:sz w:val="24"/>
          <w:szCs w:val="24"/>
          <w:lang w:val="en-US"/>
        </w:rPr>
        <w:t>and</w:t>
      </w:r>
      <w:r w:rsidRPr="00C01EA1">
        <w:rPr>
          <w:rFonts w:cstheme="minorHAnsi"/>
          <w:sz w:val="24"/>
          <w:szCs w:val="24"/>
          <w:lang w:val="en-US"/>
        </w:rPr>
        <w:t xml:space="preserve"> loving in our discipleship, evangelism and growth?</w:t>
      </w:r>
    </w:p>
    <w:p w14:paraId="759133C1" w14:textId="77777777" w:rsidR="00C01EA1" w:rsidRPr="00C01EA1" w:rsidRDefault="00C01EA1" w:rsidP="00A056D2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01EA1">
        <w:rPr>
          <w:rFonts w:cstheme="minorHAnsi"/>
          <w:sz w:val="24"/>
          <w:szCs w:val="24"/>
          <w:lang w:val="en-US"/>
        </w:rPr>
        <w:t>What does it mean to be connected to one another in mission and discipleship?</w:t>
      </w:r>
    </w:p>
    <w:p w14:paraId="35BA2678" w14:textId="77777777" w:rsidR="00FC4341" w:rsidRDefault="00FC4341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A6B34D3" w14:textId="77777777" w:rsidR="005F5F8A" w:rsidRDefault="007A6BC9" w:rsidP="005F5F8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are </w:t>
      </w:r>
      <w:r w:rsidR="00BB407F">
        <w:rPr>
          <w:rFonts w:asciiTheme="minorHAnsi" w:hAnsiTheme="minorHAnsi" w:cstheme="minorHAnsi"/>
          <w:sz w:val="24"/>
          <w:szCs w:val="24"/>
        </w:rPr>
        <w:t>appointed</w:t>
      </w:r>
      <w:r>
        <w:rPr>
          <w:rFonts w:asciiTheme="minorHAnsi" w:hAnsiTheme="minorHAnsi" w:cstheme="minorHAnsi"/>
          <w:sz w:val="24"/>
          <w:szCs w:val="24"/>
        </w:rPr>
        <w:t xml:space="preserve"> to be fruitful</w:t>
      </w:r>
    </w:p>
    <w:p w14:paraId="7D11097B" w14:textId="24C2EF14" w:rsidR="005F5F8A" w:rsidRPr="005F5F8A" w:rsidRDefault="005F5F8A" w:rsidP="00A056D2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F5F8A">
        <w:rPr>
          <w:rFonts w:cstheme="minorHAnsi"/>
          <w:sz w:val="24"/>
          <w:szCs w:val="24"/>
          <w:lang w:val="en-US"/>
        </w:rPr>
        <w:t>Define three “markers of fruitfulness” for your church context:</w:t>
      </w:r>
    </w:p>
    <w:p w14:paraId="11A5B8D6" w14:textId="77777777" w:rsidR="005F5F8A" w:rsidRPr="005F5F8A" w:rsidRDefault="005F5F8A" w:rsidP="00A056D2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r w:rsidRPr="005F5F8A">
        <w:rPr>
          <w:rFonts w:cstheme="minorHAnsi"/>
          <w:sz w:val="24"/>
          <w:szCs w:val="24"/>
          <w:lang w:val="en-US"/>
        </w:rPr>
        <w:t>What are they?</w:t>
      </w:r>
    </w:p>
    <w:p w14:paraId="1DB094AE" w14:textId="77777777" w:rsidR="005F5F8A" w:rsidRPr="005F5F8A" w:rsidRDefault="005F5F8A" w:rsidP="00A056D2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r w:rsidRPr="005F5F8A">
        <w:rPr>
          <w:rFonts w:cstheme="minorHAnsi"/>
          <w:sz w:val="24"/>
          <w:szCs w:val="24"/>
          <w:lang w:val="en-US"/>
        </w:rPr>
        <w:t>Why are they important?</w:t>
      </w:r>
    </w:p>
    <w:p w14:paraId="1A448DC3" w14:textId="77777777" w:rsidR="005F5F8A" w:rsidRPr="005F5F8A" w:rsidRDefault="005F5F8A" w:rsidP="00A056D2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r w:rsidRPr="005F5F8A">
        <w:rPr>
          <w:rFonts w:cstheme="minorHAnsi"/>
          <w:sz w:val="24"/>
          <w:szCs w:val="24"/>
          <w:lang w:val="en-US"/>
        </w:rPr>
        <w:t>How will others know about them?</w:t>
      </w:r>
    </w:p>
    <w:p w14:paraId="52FF2E4E" w14:textId="77777777" w:rsidR="005F5F8A" w:rsidRPr="005F5F8A" w:rsidRDefault="005F5F8A" w:rsidP="00A056D2">
      <w:pPr>
        <w:pStyle w:val="NoSpacing"/>
        <w:numPr>
          <w:ilvl w:val="1"/>
          <w:numId w:val="5"/>
        </w:numPr>
        <w:rPr>
          <w:rFonts w:cstheme="minorHAnsi"/>
          <w:sz w:val="24"/>
          <w:szCs w:val="24"/>
        </w:rPr>
      </w:pPr>
      <w:r w:rsidRPr="005F5F8A">
        <w:rPr>
          <w:rFonts w:cstheme="minorHAnsi"/>
          <w:sz w:val="24"/>
          <w:szCs w:val="24"/>
          <w:lang w:val="en-US"/>
        </w:rPr>
        <w:t>What difference will they make in the world?</w:t>
      </w:r>
    </w:p>
    <w:p w14:paraId="22A05695" w14:textId="77777777" w:rsidR="005F5F8A" w:rsidRPr="005F5F8A" w:rsidRDefault="005F5F8A" w:rsidP="00A056D2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F5F8A">
        <w:rPr>
          <w:rFonts w:cstheme="minorHAnsi"/>
          <w:sz w:val="24"/>
          <w:szCs w:val="24"/>
          <w:lang w:val="en-US"/>
        </w:rPr>
        <w:t>How can leaders and congregations be equipped to share faith authentically and confidently?</w:t>
      </w:r>
    </w:p>
    <w:p w14:paraId="536BC6F1" w14:textId="79A43277" w:rsidR="007A6BC9" w:rsidRDefault="007F0BCB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Synod was challenged to thing about Holistic Growth </w:t>
      </w:r>
      <w:r w:rsidR="00EA4F4E">
        <w:rPr>
          <w:rFonts w:asciiTheme="minorHAnsi" w:hAnsiTheme="minorHAnsi" w:cstheme="minorHAnsi"/>
          <w:sz w:val="24"/>
          <w:szCs w:val="24"/>
        </w:rPr>
        <w:t xml:space="preserve">and make a commitment today to </w:t>
      </w:r>
    </w:p>
    <w:p w14:paraId="283AB2A9" w14:textId="52B47B46" w:rsidR="00EA4F4E" w:rsidRPr="00EA4F4E" w:rsidRDefault="00EA4F4E" w:rsidP="00A056D2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A4F4E">
        <w:rPr>
          <w:rFonts w:cstheme="minorHAnsi"/>
          <w:sz w:val="24"/>
          <w:szCs w:val="24"/>
          <w:lang w:val="en-US"/>
        </w:rPr>
        <w:t>To find regular time in your church to explore the “stations”</w:t>
      </w:r>
      <w:r>
        <w:rPr>
          <w:rFonts w:cstheme="minorHAnsi"/>
          <w:sz w:val="24"/>
          <w:szCs w:val="24"/>
          <w:lang w:val="en-US"/>
        </w:rPr>
        <w:t xml:space="preserve"> of the Methodist Way of Life</w:t>
      </w:r>
    </w:p>
    <w:p w14:paraId="6EE4B5F6" w14:textId="77777777" w:rsidR="00EA4F4E" w:rsidRPr="00EA4F4E" w:rsidRDefault="00EA4F4E" w:rsidP="00A056D2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A4F4E">
        <w:rPr>
          <w:rFonts w:cstheme="minorHAnsi"/>
          <w:sz w:val="24"/>
          <w:szCs w:val="24"/>
          <w:lang w:val="en-US"/>
        </w:rPr>
        <w:t>To find clear markers for growth so that you know when it happens</w:t>
      </w:r>
    </w:p>
    <w:p w14:paraId="5725A3E3" w14:textId="540B5B97" w:rsidR="00EA4F4E" w:rsidRPr="00EA4F4E" w:rsidRDefault="00EA4F4E" w:rsidP="00A056D2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A4F4E">
        <w:rPr>
          <w:rFonts w:cstheme="minorHAnsi"/>
          <w:i/>
          <w:iCs/>
          <w:sz w:val="24"/>
          <w:szCs w:val="24"/>
          <w:lang w:val="en-US"/>
        </w:rPr>
        <w:t>?</w:t>
      </w:r>
      <w:r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79143A">
        <w:rPr>
          <w:rFonts w:cstheme="minorHAnsi"/>
          <w:sz w:val="24"/>
          <w:szCs w:val="24"/>
          <w:lang w:val="en-US"/>
        </w:rPr>
        <w:t>to make a personal commitment</w:t>
      </w:r>
      <w:r>
        <w:rPr>
          <w:rFonts w:cstheme="minorHAnsi"/>
          <w:i/>
          <w:iCs/>
          <w:sz w:val="24"/>
          <w:szCs w:val="24"/>
          <w:lang w:val="en-US"/>
        </w:rPr>
        <w:t xml:space="preserve"> </w:t>
      </w:r>
    </w:p>
    <w:p w14:paraId="119A13FE" w14:textId="77777777" w:rsidR="007A6BC9" w:rsidRDefault="007A6BC9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0D7D3D4" w14:textId="16869975" w:rsidR="00825BB1" w:rsidRPr="003D1A97" w:rsidRDefault="0079143A" w:rsidP="675EEFD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Stephen Day gave a vote of thanks.</w:t>
      </w:r>
    </w:p>
    <w:p w14:paraId="5FCE29C2" w14:textId="77777777" w:rsidR="000353A0" w:rsidRDefault="00795FC0" w:rsidP="005B55CD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2 </w:t>
      </w:r>
      <w:r w:rsidR="0076152F" w:rsidRPr="0076152F">
        <w:rPr>
          <w:rFonts w:asciiTheme="minorHAnsi" w:hAnsiTheme="minorHAnsi" w:cstheme="minorHAnsi"/>
          <w:b/>
          <w:bCs/>
          <w:sz w:val="24"/>
          <w:szCs w:val="24"/>
        </w:rPr>
        <w:t>Focus on Embracing God’s World</w:t>
      </w:r>
      <w:r w:rsidR="006743D4" w:rsidRPr="00143FCE">
        <w:rPr>
          <w:rFonts w:asciiTheme="minorHAnsi" w:hAnsiTheme="minorHAnsi" w:cstheme="minorHAnsi"/>
          <w:sz w:val="24"/>
          <w:szCs w:val="24"/>
        </w:rPr>
        <w:br/>
      </w:r>
    </w:p>
    <w:p w14:paraId="05B62749" w14:textId="2E44C798" w:rsidR="007F0E97" w:rsidRDefault="000353A0" w:rsidP="005B55CD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353A0">
        <w:rPr>
          <w:rFonts w:asciiTheme="minorHAnsi" w:hAnsiTheme="minorHAnsi" w:cstheme="minorHAnsi"/>
          <w:b/>
          <w:bCs/>
          <w:sz w:val="24"/>
          <w:szCs w:val="24"/>
        </w:rPr>
        <w:t>Eco-church Award</w:t>
      </w:r>
      <w:r>
        <w:rPr>
          <w:rFonts w:asciiTheme="minorHAnsi" w:hAnsiTheme="minorHAnsi" w:cstheme="minorHAnsi"/>
          <w:sz w:val="24"/>
          <w:szCs w:val="24"/>
        </w:rPr>
        <w:br/>
      </w:r>
      <w:r w:rsidR="005B55CD">
        <w:rPr>
          <w:rFonts w:asciiTheme="minorHAnsi" w:hAnsiTheme="minorHAnsi" w:cstheme="minorHAnsi"/>
          <w:sz w:val="24"/>
          <w:szCs w:val="24"/>
        </w:rPr>
        <w:t xml:space="preserve">Dr Brian </w:t>
      </w:r>
      <w:r w:rsidR="009F0599">
        <w:rPr>
          <w:rFonts w:asciiTheme="minorHAnsi" w:hAnsiTheme="minorHAnsi" w:cstheme="minorHAnsi"/>
          <w:sz w:val="24"/>
          <w:szCs w:val="24"/>
        </w:rPr>
        <w:t>S</w:t>
      </w:r>
      <w:r w:rsidR="005B55CD">
        <w:rPr>
          <w:rFonts w:asciiTheme="minorHAnsi" w:hAnsiTheme="minorHAnsi" w:cstheme="minorHAnsi"/>
          <w:sz w:val="24"/>
          <w:szCs w:val="24"/>
        </w:rPr>
        <w:t xml:space="preserve">impson from Muswell Hill church shared with synod </w:t>
      </w:r>
      <w:r w:rsidR="006E5F6D">
        <w:rPr>
          <w:rFonts w:asciiTheme="minorHAnsi" w:hAnsiTheme="minorHAnsi" w:cstheme="minorHAnsi"/>
          <w:sz w:val="24"/>
          <w:szCs w:val="24"/>
        </w:rPr>
        <w:t>Muswell Hill</w:t>
      </w:r>
      <w:r w:rsidR="005127C7">
        <w:rPr>
          <w:rFonts w:asciiTheme="minorHAnsi" w:hAnsiTheme="minorHAnsi" w:cstheme="minorHAnsi"/>
          <w:sz w:val="24"/>
          <w:szCs w:val="24"/>
        </w:rPr>
        <w:t>’</w:t>
      </w:r>
      <w:r w:rsidR="006E5F6D">
        <w:rPr>
          <w:rFonts w:asciiTheme="minorHAnsi" w:hAnsiTheme="minorHAnsi" w:cstheme="minorHAnsi"/>
          <w:sz w:val="24"/>
          <w:szCs w:val="24"/>
        </w:rPr>
        <w:t>s experience of gaining silver eco-church award</w:t>
      </w:r>
      <w:r w:rsidR="00407E5E" w:rsidRPr="00143FCE">
        <w:rPr>
          <w:rFonts w:asciiTheme="minorHAnsi" w:hAnsiTheme="minorHAnsi" w:cstheme="minorHAnsi"/>
          <w:sz w:val="24"/>
          <w:szCs w:val="24"/>
        </w:rPr>
        <w:t>.</w:t>
      </w:r>
      <w:r w:rsidR="00005A70">
        <w:rPr>
          <w:rFonts w:asciiTheme="minorHAnsi" w:hAnsiTheme="minorHAnsi" w:cstheme="minorHAnsi"/>
          <w:sz w:val="24"/>
          <w:szCs w:val="24"/>
        </w:rPr>
        <w:t xml:space="preserve"> </w:t>
      </w:r>
      <w:r w:rsidR="005127C7">
        <w:rPr>
          <w:rFonts w:asciiTheme="minorHAnsi" w:hAnsiTheme="minorHAnsi" w:cstheme="minorHAnsi"/>
          <w:sz w:val="24"/>
          <w:szCs w:val="24"/>
        </w:rPr>
        <w:t xml:space="preserve">The award is granted through responses to a </w:t>
      </w:r>
      <w:r w:rsidR="005C58D8">
        <w:rPr>
          <w:rFonts w:asciiTheme="minorHAnsi" w:hAnsiTheme="minorHAnsi" w:cstheme="minorHAnsi"/>
          <w:sz w:val="24"/>
          <w:szCs w:val="24"/>
        </w:rPr>
        <w:t>questionnaire</w:t>
      </w:r>
      <w:r w:rsidR="005127C7">
        <w:rPr>
          <w:rFonts w:asciiTheme="minorHAnsi" w:hAnsiTheme="minorHAnsi" w:cstheme="minorHAnsi"/>
          <w:sz w:val="24"/>
          <w:szCs w:val="24"/>
        </w:rPr>
        <w:t xml:space="preserve"> which</w:t>
      </w:r>
      <w:r w:rsidR="00177FE1">
        <w:rPr>
          <w:rFonts w:asciiTheme="minorHAnsi" w:hAnsiTheme="minorHAnsi" w:cstheme="minorHAnsi"/>
          <w:sz w:val="24"/>
          <w:szCs w:val="24"/>
        </w:rPr>
        <w:t xml:space="preserve"> covers various aspects </w:t>
      </w:r>
      <w:r w:rsidR="005C58D8">
        <w:rPr>
          <w:rFonts w:asciiTheme="minorHAnsi" w:hAnsiTheme="minorHAnsi" w:cstheme="minorHAnsi"/>
          <w:sz w:val="24"/>
          <w:szCs w:val="24"/>
        </w:rPr>
        <w:t>of Church</w:t>
      </w:r>
      <w:r w:rsidR="00177FE1">
        <w:rPr>
          <w:rFonts w:asciiTheme="minorHAnsi" w:hAnsiTheme="minorHAnsi" w:cstheme="minorHAnsi"/>
          <w:sz w:val="24"/>
          <w:szCs w:val="24"/>
        </w:rPr>
        <w:t xml:space="preserve"> li</w:t>
      </w:r>
      <w:r w:rsidR="005C58D8">
        <w:rPr>
          <w:rFonts w:asciiTheme="minorHAnsi" w:hAnsiTheme="minorHAnsi" w:cstheme="minorHAnsi"/>
          <w:sz w:val="24"/>
          <w:szCs w:val="24"/>
        </w:rPr>
        <w:t>f</w:t>
      </w:r>
      <w:r w:rsidR="00177FE1">
        <w:rPr>
          <w:rFonts w:asciiTheme="minorHAnsi" w:hAnsiTheme="minorHAnsi" w:cstheme="minorHAnsi"/>
          <w:sz w:val="24"/>
          <w:szCs w:val="24"/>
        </w:rPr>
        <w:t>e including</w:t>
      </w:r>
    </w:p>
    <w:p w14:paraId="559E1401" w14:textId="77777777" w:rsidR="00FB27E5" w:rsidRPr="00FB27E5" w:rsidRDefault="00FB27E5" w:rsidP="00A056D2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B27E5">
        <w:rPr>
          <w:rFonts w:asciiTheme="minorHAnsi" w:hAnsiTheme="minorHAnsi" w:cstheme="minorHAnsi"/>
          <w:sz w:val="24"/>
          <w:szCs w:val="24"/>
        </w:rPr>
        <w:t>Worship and teaching</w:t>
      </w:r>
    </w:p>
    <w:p w14:paraId="2C725044" w14:textId="77777777" w:rsidR="00FB27E5" w:rsidRPr="00FB27E5" w:rsidRDefault="00FB27E5" w:rsidP="00A056D2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B27E5">
        <w:rPr>
          <w:rFonts w:asciiTheme="minorHAnsi" w:hAnsiTheme="minorHAnsi" w:cstheme="minorHAnsi"/>
          <w:sz w:val="24"/>
          <w:szCs w:val="24"/>
        </w:rPr>
        <w:t>Buildings and energy</w:t>
      </w:r>
    </w:p>
    <w:p w14:paraId="387E1BBE" w14:textId="77777777" w:rsidR="00FB27E5" w:rsidRPr="00FB27E5" w:rsidRDefault="00FB27E5" w:rsidP="00A056D2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B27E5">
        <w:rPr>
          <w:rFonts w:asciiTheme="minorHAnsi" w:hAnsiTheme="minorHAnsi" w:cstheme="minorHAnsi"/>
          <w:sz w:val="24"/>
          <w:szCs w:val="24"/>
        </w:rPr>
        <w:t>Land and nature</w:t>
      </w:r>
    </w:p>
    <w:p w14:paraId="58FB1619" w14:textId="77777777" w:rsidR="00FB27E5" w:rsidRPr="00FB27E5" w:rsidRDefault="00FB27E5" w:rsidP="00A056D2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B27E5">
        <w:rPr>
          <w:rFonts w:asciiTheme="minorHAnsi" w:hAnsiTheme="minorHAnsi" w:cstheme="minorHAnsi"/>
          <w:sz w:val="24"/>
          <w:szCs w:val="24"/>
        </w:rPr>
        <w:t>Community and global engagement</w:t>
      </w:r>
    </w:p>
    <w:p w14:paraId="51B1BCED" w14:textId="338BA143" w:rsidR="00177FE1" w:rsidRPr="00143FCE" w:rsidRDefault="00FB27E5" w:rsidP="00A056D2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B27E5">
        <w:rPr>
          <w:rFonts w:asciiTheme="minorHAnsi" w:hAnsiTheme="minorHAnsi" w:cstheme="minorHAnsi"/>
          <w:sz w:val="24"/>
          <w:szCs w:val="24"/>
        </w:rPr>
        <w:t>Lifestyle [of the church membership]</w:t>
      </w:r>
    </w:p>
    <w:p w14:paraId="08EE40C9" w14:textId="10BFBCBB" w:rsidR="009F0599" w:rsidRPr="00D543DE" w:rsidRDefault="00CD345D" w:rsidP="00C6418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D543DE">
        <w:rPr>
          <w:rFonts w:asciiTheme="minorHAnsi" w:hAnsiTheme="minorHAnsi" w:cstheme="minorHAnsi"/>
          <w:sz w:val="24"/>
          <w:szCs w:val="24"/>
        </w:rPr>
        <w:t>Muswell Hill were able to answer 50% of the questions positively, 25% half answered and a further 255 negatively.</w:t>
      </w:r>
    </w:p>
    <w:p w14:paraId="7B66EDD1" w14:textId="0B86B091" w:rsidR="00CD345D" w:rsidRDefault="00D543DE" w:rsidP="00C6418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D543DE">
        <w:rPr>
          <w:rFonts w:asciiTheme="minorHAnsi" w:hAnsiTheme="minorHAnsi" w:cstheme="minorHAnsi"/>
          <w:sz w:val="24"/>
          <w:szCs w:val="24"/>
        </w:rPr>
        <w:t>The</w:t>
      </w:r>
      <w:r>
        <w:rPr>
          <w:rFonts w:asciiTheme="minorHAnsi" w:hAnsiTheme="minorHAnsi" w:cstheme="minorHAnsi"/>
          <w:sz w:val="24"/>
          <w:szCs w:val="24"/>
        </w:rPr>
        <w:t xml:space="preserve"> questionnaire is useful to </w:t>
      </w:r>
      <w:r w:rsidR="006B6EA2">
        <w:rPr>
          <w:rFonts w:asciiTheme="minorHAnsi" w:hAnsiTheme="minorHAnsi" w:cstheme="minorHAnsi"/>
          <w:sz w:val="24"/>
          <w:szCs w:val="24"/>
        </w:rPr>
        <w:t>open a discussion within the congregation including House Group Studies.  The Ho</w:t>
      </w:r>
      <w:r w:rsidR="001F4560">
        <w:rPr>
          <w:rFonts w:asciiTheme="minorHAnsi" w:hAnsiTheme="minorHAnsi" w:cstheme="minorHAnsi"/>
          <w:sz w:val="24"/>
          <w:szCs w:val="24"/>
        </w:rPr>
        <w:t>pe in God’s future study booklet was particularly useful.</w:t>
      </w:r>
    </w:p>
    <w:p w14:paraId="656E5E2F" w14:textId="73251603" w:rsidR="00D435C2" w:rsidRDefault="00D435C2" w:rsidP="00C6418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Brain shared some of the </w:t>
      </w:r>
      <w:r w:rsidR="00EC1213">
        <w:rPr>
          <w:rFonts w:asciiTheme="minorHAnsi" w:hAnsiTheme="minorHAnsi" w:cstheme="minorHAnsi"/>
          <w:sz w:val="24"/>
          <w:szCs w:val="24"/>
        </w:rPr>
        <w:t>things</w:t>
      </w:r>
      <w:r>
        <w:rPr>
          <w:rFonts w:asciiTheme="minorHAnsi" w:hAnsiTheme="minorHAnsi" w:cstheme="minorHAnsi"/>
          <w:sz w:val="24"/>
          <w:szCs w:val="24"/>
        </w:rPr>
        <w:t xml:space="preserve"> they were able to implement and </w:t>
      </w:r>
      <w:proofErr w:type="gramStart"/>
      <w:r>
        <w:rPr>
          <w:rFonts w:asciiTheme="minorHAnsi" w:hAnsiTheme="minorHAnsi" w:cstheme="minorHAnsi"/>
          <w:sz w:val="24"/>
          <w:szCs w:val="24"/>
        </w:rPr>
        <w:t>were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they were able to get grants </w:t>
      </w:r>
      <w:r w:rsidR="006159C6">
        <w:rPr>
          <w:rFonts w:asciiTheme="minorHAnsi" w:hAnsiTheme="minorHAnsi" w:cstheme="minorHAnsi"/>
          <w:sz w:val="24"/>
          <w:szCs w:val="24"/>
        </w:rPr>
        <w:t>to enable installation of solar panels and heat pumps.</w:t>
      </w:r>
      <w:r w:rsidR="00EC1213">
        <w:rPr>
          <w:rFonts w:asciiTheme="minorHAnsi" w:hAnsiTheme="minorHAnsi" w:cstheme="minorHAnsi"/>
          <w:sz w:val="24"/>
          <w:szCs w:val="24"/>
        </w:rPr>
        <w:br/>
        <w:t>Some of the initiatives helped them engage more widely with the local community such as a community garden. The produce being used in the monthly luncheon clu</w:t>
      </w:r>
      <w:r w:rsidR="00D0645C">
        <w:rPr>
          <w:rFonts w:asciiTheme="minorHAnsi" w:hAnsiTheme="minorHAnsi" w:cstheme="minorHAnsi"/>
          <w:sz w:val="24"/>
          <w:szCs w:val="24"/>
        </w:rPr>
        <w:t>b</w:t>
      </w:r>
      <w:r w:rsidR="00EC1213">
        <w:rPr>
          <w:rFonts w:asciiTheme="minorHAnsi" w:hAnsiTheme="minorHAnsi" w:cstheme="minorHAnsi"/>
          <w:sz w:val="24"/>
          <w:szCs w:val="24"/>
        </w:rPr>
        <w:t>.</w:t>
      </w:r>
      <w:r w:rsidR="00D0645C">
        <w:rPr>
          <w:rFonts w:asciiTheme="minorHAnsi" w:hAnsiTheme="minorHAnsi" w:cstheme="minorHAnsi"/>
          <w:sz w:val="24"/>
          <w:szCs w:val="24"/>
        </w:rPr>
        <w:t xml:space="preserve"> It is very much a work in progress and to be commended to all </w:t>
      </w:r>
      <w:r w:rsidR="00AF4202">
        <w:rPr>
          <w:rFonts w:asciiTheme="minorHAnsi" w:hAnsiTheme="minorHAnsi" w:cstheme="minorHAnsi"/>
          <w:sz w:val="24"/>
          <w:szCs w:val="24"/>
        </w:rPr>
        <w:t>as it opens a conversation both within the congregation and the wider community.</w:t>
      </w:r>
    </w:p>
    <w:p w14:paraId="21C517DB" w14:textId="77777777" w:rsidR="00AF4202" w:rsidRDefault="00AF4202" w:rsidP="00C6418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4F4B23F" w14:textId="78C18C0C" w:rsidR="000353A0" w:rsidRDefault="00AF4202" w:rsidP="00C6418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Thomas Winter </w:t>
      </w:r>
      <w:r w:rsidR="00255597">
        <w:rPr>
          <w:rFonts w:asciiTheme="minorHAnsi" w:hAnsiTheme="minorHAnsi" w:cstheme="minorHAnsi"/>
          <w:sz w:val="24"/>
          <w:szCs w:val="24"/>
        </w:rPr>
        <w:t>(</w:t>
      </w:r>
      <w:r w:rsidR="00255597" w:rsidRPr="00255597">
        <w:rPr>
          <w:rFonts w:asciiTheme="minorHAnsi" w:hAnsiTheme="minorHAnsi" w:cstheme="minorHAnsi"/>
          <w:i/>
          <w:iCs/>
          <w:sz w:val="24"/>
          <w:szCs w:val="24"/>
        </w:rPr>
        <w:t>District Property Development Coordinator</w:t>
      </w:r>
      <w:r w:rsidR="00255597">
        <w:rPr>
          <w:rFonts w:asciiTheme="minorHAnsi" w:hAnsiTheme="minorHAnsi" w:cstheme="minorHAnsi"/>
          <w:i/>
          <w:iCs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 xml:space="preserve">then shared </w:t>
      </w:r>
      <w:r w:rsidR="00255597">
        <w:rPr>
          <w:rFonts w:asciiTheme="minorHAnsi" w:hAnsiTheme="minorHAnsi" w:cstheme="minorHAnsi"/>
          <w:sz w:val="24"/>
          <w:szCs w:val="24"/>
        </w:rPr>
        <w:t xml:space="preserve">how the </w:t>
      </w:r>
      <w:proofErr w:type="gramStart"/>
      <w:r w:rsidR="00255597">
        <w:rPr>
          <w:rFonts w:asciiTheme="minorHAnsi" w:hAnsiTheme="minorHAnsi" w:cstheme="minorHAnsi"/>
          <w:sz w:val="24"/>
          <w:szCs w:val="24"/>
        </w:rPr>
        <w:t>District</w:t>
      </w:r>
      <w:proofErr w:type="gramEnd"/>
      <w:r w:rsidR="00255597">
        <w:rPr>
          <w:rFonts w:asciiTheme="minorHAnsi" w:hAnsiTheme="minorHAnsi" w:cstheme="minorHAnsi"/>
          <w:sz w:val="24"/>
          <w:szCs w:val="24"/>
        </w:rPr>
        <w:t xml:space="preserve"> hopes to support these conversations</w:t>
      </w:r>
      <w:r w:rsidR="00AD15F6">
        <w:rPr>
          <w:rFonts w:asciiTheme="minorHAnsi" w:hAnsiTheme="minorHAnsi" w:cstheme="minorHAnsi"/>
          <w:sz w:val="24"/>
          <w:szCs w:val="24"/>
        </w:rPr>
        <w:t xml:space="preserve"> including appointing a District Net </w:t>
      </w:r>
      <w:r w:rsidR="003C5BF0">
        <w:rPr>
          <w:rFonts w:asciiTheme="minorHAnsi" w:hAnsiTheme="minorHAnsi" w:cstheme="minorHAnsi"/>
          <w:sz w:val="24"/>
          <w:szCs w:val="24"/>
        </w:rPr>
        <w:t>Zero</w:t>
      </w:r>
      <w:r w:rsidR="00AD15F6">
        <w:rPr>
          <w:rFonts w:asciiTheme="minorHAnsi" w:hAnsiTheme="minorHAnsi" w:cstheme="minorHAnsi"/>
          <w:sz w:val="24"/>
          <w:szCs w:val="24"/>
        </w:rPr>
        <w:t xml:space="preserve"> Officer through available Connexional funding</w:t>
      </w:r>
      <w:r w:rsidR="000353A0">
        <w:rPr>
          <w:rFonts w:asciiTheme="minorHAnsi" w:hAnsiTheme="minorHAnsi" w:cstheme="minorHAnsi"/>
          <w:sz w:val="24"/>
          <w:szCs w:val="24"/>
        </w:rPr>
        <w:t>.</w:t>
      </w:r>
    </w:p>
    <w:p w14:paraId="46DF023F" w14:textId="77777777" w:rsidR="000353A0" w:rsidRDefault="000353A0" w:rsidP="00C6418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F485A50" w14:textId="74686B46" w:rsidR="00AF4202" w:rsidRPr="00505007" w:rsidRDefault="00AF4202" w:rsidP="00C64182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5050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05007" w:rsidRPr="00505007">
        <w:rPr>
          <w:rFonts w:asciiTheme="minorHAnsi" w:hAnsiTheme="minorHAnsi" w:cstheme="minorHAnsi"/>
          <w:b/>
          <w:bCs/>
          <w:sz w:val="24"/>
          <w:szCs w:val="24"/>
        </w:rPr>
        <w:t>Wider World Church</w:t>
      </w:r>
    </w:p>
    <w:p w14:paraId="408CEC27" w14:textId="62497485" w:rsidR="00505007" w:rsidRPr="00D543DE" w:rsidRDefault="00505007" w:rsidP="00C6418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Hounslow </w:t>
      </w:r>
      <w:r w:rsidR="00BC1355">
        <w:rPr>
          <w:rFonts w:asciiTheme="minorHAnsi" w:hAnsiTheme="minorHAnsi" w:cstheme="minorHAnsi"/>
          <w:sz w:val="24"/>
          <w:szCs w:val="24"/>
        </w:rPr>
        <w:t>Methodist</w:t>
      </w:r>
      <w:r>
        <w:rPr>
          <w:rFonts w:asciiTheme="minorHAnsi" w:hAnsiTheme="minorHAnsi" w:cstheme="minorHAnsi"/>
          <w:sz w:val="24"/>
          <w:szCs w:val="24"/>
        </w:rPr>
        <w:t xml:space="preserve"> Church shared the experience of </w:t>
      </w:r>
      <w:r w:rsidR="00BC1355">
        <w:rPr>
          <w:rFonts w:asciiTheme="minorHAnsi" w:hAnsiTheme="minorHAnsi" w:cstheme="minorHAnsi"/>
          <w:sz w:val="24"/>
          <w:szCs w:val="24"/>
        </w:rPr>
        <w:t xml:space="preserve">welcoming the </w:t>
      </w:r>
      <w:r w:rsidR="00E22A6F">
        <w:rPr>
          <w:rFonts w:asciiTheme="minorHAnsi" w:hAnsiTheme="minorHAnsi" w:cstheme="minorHAnsi"/>
          <w:sz w:val="24"/>
          <w:szCs w:val="24"/>
        </w:rPr>
        <w:t>Gujarati</w:t>
      </w:r>
      <w:r w:rsidR="00BC1355">
        <w:rPr>
          <w:rFonts w:asciiTheme="minorHAnsi" w:hAnsiTheme="minorHAnsi" w:cstheme="minorHAnsi"/>
          <w:sz w:val="24"/>
          <w:szCs w:val="24"/>
        </w:rPr>
        <w:t xml:space="preserve"> fellowship</w:t>
      </w:r>
      <w:r w:rsidR="00E22A6F">
        <w:rPr>
          <w:rFonts w:asciiTheme="minorHAnsi" w:hAnsiTheme="minorHAnsi" w:cstheme="minorHAnsi"/>
          <w:sz w:val="24"/>
          <w:szCs w:val="24"/>
        </w:rPr>
        <w:t xml:space="preserve"> including h</w:t>
      </w:r>
      <w:r w:rsidR="00C064A2">
        <w:rPr>
          <w:rFonts w:asciiTheme="minorHAnsi" w:hAnsiTheme="minorHAnsi" w:cstheme="minorHAnsi"/>
          <w:sz w:val="24"/>
          <w:szCs w:val="24"/>
        </w:rPr>
        <w:t>ow they are joining together and sharing moments of pain and joy</w:t>
      </w:r>
      <w:r w:rsidR="00576795">
        <w:rPr>
          <w:rFonts w:asciiTheme="minorHAnsi" w:hAnsiTheme="minorHAnsi" w:cstheme="minorHAnsi"/>
          <w:sz w:val="24"/>
          <w:szCs w:val="24"/>
        </w:rPr>
        <w:t>.</w:t>
      </w:r>
    </w:p>
    <w:p w14:paraId="7D1084F8" w14:textId="77777777" w:rsidR="009F0599" w:rsidRDefault="009F0599" w:rsidP="00C64182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50177350" w14:textId="373811D2" w:rsidR="009B2817" w:rsidRPr="00AA08DA" w:rsidRDefault="00AA08DA" w:rsidP="00C64182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AA08DA">
        <w:rPr>
          <w:rFonts w:asciiTheme="minorHAnsi" w:hAnsiTheme="minorHAnsi" w:cstheme="minorHAnsi"/>
          <w:b/>
          <w:bCs/>
          <w:sz w:val="24"/>
          <w:szCs w:val="24"/>
        </w:rPr>
        <w:t>3. Focus on Reaching out</w:t>
      </w:r>
    </w:p>
    <w:p w14:paraId="11638708" w14:textId="77777777" w:rsidR="00AA08DA" w:rsidRDefault="00AA08DA" w:rsidP="0061666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33158A12" w14:textId="0C6B322E" w:rsidR="00503E24" w:rsidRPr="00E22A6F" w:rsidRDefault="00503E24" w:rsidP="00616668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Workshops</w:t>
      </w:r>
      <w:r w:rsidR="00E22A6F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22A6F">
        <w:rPr>
          <w:rFonts w:asciiTheme="minorHAnsi" w:hAnsiTheme="minorHAnsi" w:cstheme="minorHAnsi"/>
          <w:sz w:val="24"/>
          <w:szCs w:val="24"/>
        </w:rPr>
        <w:t>Three workshops were facilities to explore the following areas in more depth.</w:t>
      </w:r>
      <w:r w:rsidR="006E3D16">
        <w:rPr>
          <w:rFonts w:asciiTheme="minorHAnsi" w:hAnsiTheme="minorHAnsi" w:cstheme="minorHAnsi"/>
          <w:sz w:val="24"/>
          <w:szCs w:val="24"/>
        </w:rPr>
        <w:br/>
      </w:r>
    </w:p>
    <w:p w14:paraId="1178CD89" w14:textId="48B190CD" w:rsidR="006E3D16" w:rsidRPr="006E3D16" w:rsidRDefault="000B1AD2" w:rsidP="00A056D2">
      <w:pPr>
        <w:pStyle w:val="NoSpacing"/>
        <w:numPr>
          <w:ilvl w:val="1"/>
          <w:numId w:val="9"/>
        </w:numPr>
        <w:rPr>
          <w:rFonts w:cstheme="minorHAnsi"/>
          <w:sz w:val="24"/>
          <w:szCs w:val="24"/>
        </w:rPr>
      </w:pPr>
      <w:r w:rsidRPr="00D9327A">
        <w:rPr>
          <w:rFonts w:asciiTheme="minorHAnsi" w:hAnsiTheme="minorHAnsi" w:cstheme="minorHAnsi"/>
          <w:b/>
          <w:bCs/>
          <w:sz w:val="24"/>
          <w:szCs w:val="24"/>
        </w:rPr>
        <w:t>Justice Seeking with Rachel Lampard (Connexional Team)</w:t>
      </w:r>
      <w:r w:rsidR="00626347" w:rsidRPr="00D9327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3A1F9C">
        <w:rPr>
          <w:rFonts w:asciiTheme="minorHAnsi" w:hAnsiTheme="minorHAnsi" w:cstheme="minorHAnsi"/>
          <w:sz w:val="24"/>
          <w:szCs w:val="24"/>
        </w:rPr>
        <w:t xml:space="preserve">The discussion </w:t>
      </w:r>
      <w:r w:rsidR="00626347" w:rsidRPr="006E3D16">
        <w:rPr>
          <w:rFonts w:asciiTheme="minorHAnsi" w:hAnsiTheme="minorHAnsi" w:cstheme="minorHAnsi"/>
          <w:sz w:val="24"/>
          <w:szCs w:val="24"/>
        </w:rPr>
        <w:t>focus</w:t>
      </w:r>
      <w:r w:rsidR="003A1F9C">
        <w:rPr>
          <w:rFonts w:asciiTheme="minorHAnsi" w:hAnsiTheme="minorHAnsi" w:cstheme="minorHAnsi"/>
          <w:sz w:val="24"/>
          <w:szCs w:val="24"/>
        </w:rPr>
        <w:t xml:space="preserve">ed </w:t>
      </w:r>
      <w:r w:rsidR="00626347" w:rsidRPr="006E3D16">
        <w:rPr>
          <w:rFonts w:asciiTheme="minorHAnsi" w:hAnsiTheme="minorHAnsi" w:cstheme="minorHAnsi"/>
          <w:sz w:val="24"/>
          <w:szCs w:val="24"/>
        </w:rPr>
        <w:t>on</w:t>
      </w:r>
      <w:r w:rsidR="006135F2" w:rsidRPr="006E3D16">
        <w:rPr>
          <w:rFonts w:asciiTheme="minorHAnsi" w:hAnsiTheme="minorHAnsi" w:cstheme="minorHAnsi"/>
          <w:sz w:val="24"/>
          <w:szCs w:val="24"/>
        </w:rPr>
        <w:t>:</w:t>
      </w:r>
    </w:p>
    <w:p w14:paraId="465F1826" w14:textId="77777777" w:rsidR="006E3D16" w:rsidRDefault="00A76238" w:rsidP="00A056D2">
      <w:pPr>
        <w:pStyle w:val="NoSpacing"/>
        <w:numPr>
          <w:ilvl w:val="2"/>
          <w:numId w:val="9"/>
        </w:numPr>
        <w:rPr>
          <w:rFonts w:cstheme="minorHAnsi"/>
          <w:sz w:val="24"/>
          <w:szCs w:val="24"/>
        </w:rPr>
      </w:pPr>
      <w:r w:rsidRPr="00A76238">
        <w:rPr>
          <w:rFonts w:cstheme="minorHAnsi"/>
          <w:sz w:val="24"/>
          <w:szCs w:val="24"/>
          <w:lang w:val="en-US"/>
        </w:rPr>
        <w:t>How are you listening to your community, what are you hearing?</w:t>
      </w:r>
    </w:p>
    <w:p w14:paraId="53BDF2FC" w14:textId="77777777" w:rsidR="006E3D16" w:rsidRDefault="00A76238" w:rsidP="00A056D2">
      <w:pPr>
        <w:pStyle w:val="NoSpacing"/>
        <w:numPr>
          <w:ilvl w:val="2"/>
          <w:numId w:val="9"/>
        </w:numPr>
        <w:rPr>
          <w:rFonts w:cstheme="minorHAnsi"/>
          <w:sz w:val="24"/>
          <w:szCs w:val="24"/>
        </w:rPr>
      </w:pPr>
      <w:r w:rsidRPr="00A76238">
        <w:rPr>
          <w:rFonts w:cstheme="minorHAnsi"/>
          <w:sz w:val="24"/>
          <w:szCs w:val="24"/>
          <w:lang w:val="en-US"/>
        </w:rPr>
        <w:t>What questions do you have about this pillar of the Mission Plan?</w:t>
      </w:r>
    </w:p>
    <w:p w14:paraId="4FD13747" w14:textId="77777777" w:rsidR="007C7E0F" w:rsidRPr="001E2869" w:rsidRDefault="00A76238" w:rsidP="00A056D2">
      <w:pPr>
        <w:pStyle w:val="NoSpacing"/>
        <w:numPr>
          <w:ilvl w:val="0"/>
          <w:numId w:val="10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A76238">
        <w:rPr>
          <w:rFonts w:cstheme="minorHAnsi"/>
          <w:sz w:val="24"/>
          <w:szCs w:val="24"/>
          <w:lang w:val="en-US"/>
        </w:rPr>
        <w:t xml:space="preserve">Which of these areas do you want to engage </w:t>
      </w:r>
      <w:proofErr w:type="gramStart"/>
      <w:r w:rsidRPr="00A76238">
        <w:rPr>
          <w:rFonts w:cstheme="minorHAnsi"/>
          <w:sz w:val="24"/>
          <w:szCs w:val="24"/>
          <w:lang w:val="en-US"/>
        </w:rPr>
        <w:t>with</w:t>
      </w:r>
      <w:proofErr w:type="gramEnd"/>
      <w:r w:rsidRPr="00A76238">
        <w:rPr>
          <w:rFonts w:cstheme="minorHAnsi"/>
          <w:sz w:val="24"/>
          <w:szCs w:val="24"/>
          <w:lang w:val="en-US"/>
        </w:rPr>
        <w:t>?</w:t>
      </w:r>
    </w:p>
    <w:p w14:paraId="33FEBC82" w14:textId="2B357415" w:rsidR="00CE129E" w:rsidRPr="00160FA4" w:rsidRDefault="00CE129E" w:rsidP="00386B7A">
      <w:pPr>
        <w:pStyle w:val="NoSpacing"/>
        <w:ind w:left="36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960"/>
        <w:gridCol w:w="3976"/>
      </w:tblGrid>
      <w:tr w:rsidR="00CE129E" w14:paraId="6CC9AF18" w14:textId="77777777" w:rsidTr="00216A76">
        <w:tc>
          <w:tcPr>
            <w:tcW w:w="3960" w:type="dxa"/>
          </w:tcPr>
          <w:p w14:paraId="6339DC25" w14:textId="77777777" w:rsidR="00216A76" w:rsidRPr="00216A76" w:rsidRDefault="00216A76" w:rsidP="00A056D2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16A76">
              <w:rPr>
                <w:rFonts w:cstheme="minorHAnsi"/>
                <w:sz w:val="24"/>
                <w:szCs w:val="24"/>
                <w:lang w:val="en-US"/>
              </w:rPr>
              <w:t xml:space="preserve">Faith Rooted Community </w:t>
            </w:r>
            <w:proofErr w:type="spellStart"/>
            <w:r w:rsidRPr="00216A76">
              <w:rPr>
                <w:rFonts w:cstheme="minorHAnsi"/>
                <w:sz w:val="24"/>
                <w:szCs w:val="24"/>
                <w:lang w:val="en-US"/>
              </w:rPr>
              <w:t>Organising</w:t>
            </w:r>
            <w:proofErr w:type="spellEnd"/>
          </w:p>
          <w:p w14:paraId="3DBF7612" w14:textId="77777777" w:rsidR="00216A76" w:rsidRPr="00216A76" w:rsidRDefault="00216A76" w:rsidP="00A056D2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16A76">
              <w:rPr>
                <w:rFonts w:cstheme="minorHAnsi"/>
                <w:sz w:val="24"/>
                <w:szCs w:val="24"/>
                <w:lang w:val="en-US"/>
              </w:rPr>
              <w:t>Community Audit</w:t>
            </w:r>
          </w:p>
          <w:p w14:paraId="75216953" w14:textId="77777777" w:rsidR="00216A76" w:rsidRPr="00216A76" w:rsidRDefault="00216A76" w:rsidP="00A056D2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16A76">
              <w:rPr>
                <w:rFonts w:cstheme="minorHAnsi"/>
                <w:sz w:val="24"/>
                <w:szCs w:val="24"/>
                <w:lang w:val="en-US"/>
              </w:rPr>
              <w:t>Youth Violence</w:t>
            </w:r>
          </w:p>
          <w:p w14:paraId="1DD29EB9" w14:textId="77777777" w:rsidR="00216A76" w:rsidRPr="00216A76" w:rsidRDefault="00216A76" w:rsidP="00A056D2">
            <w:pPr>
              <w:pStyle w:val="NoSpacing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216A76">
              <w:rPr>
                <w:rFonts w:cstheme="minorHAnsi"/>
                <w:sz w:val="24"/>
                <w:szCs w:val="24"/>
                <w:lang w:val="en-US"/>
              </w:rPr>
              <w:t>Build on current projects</w:t>
            </w:r>
          </w:p>
          <w:p w14:paraId="46982163" w14:textId="77777777" w:rsidR="00CE129E" w:rsidRDefault="00CE129E" w:rsidP="00160FA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6" w:type="dxa"/>
          </w:tcPr>
          <w:p w14:paraId="2C85B36B" w14:textId="77777777" w:rsidR="00CE129E" w:rsidRPr="00CE129E" w:rsidRDefault="00CE129E" w:rsidP="00A056D2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CE129E">
              <w:rPr>
                <w:rFonts w:cstheme="minorHAnsi"/>
                <w:sz w:val="24"/>
                <w:szCs w:val="24"/>
                <w:lang w:val="en-US"/>
              </w:rPr>
              <w:t>Prophetic voice on London’s needs</w:t>
            </w:r>
          </w:p>
          <w:p w14:paraId="2040CC6A" w14:textId="77777777" w:rsidR="00CE129E" w:rsidRPr="00CE129E" w:rsidRDefault="00CE129E" w:rsidP="00A056D2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CE129E">
              <w:rPr>
                <w:rFonts w:cstheme="minorHAnsi"/>
                <w:sz w:val="24"/>
                <w:szCs w:val="24"/>
                <w:lang w:val="en-US"/>
              </w:rPr>
              <w:t>Relationship with London’s civic authorities</w:t>
            </w:r>
          </w:p>
          <w:p w14:paraId="70EECF5A" w14:textId="77777777" w:rsidR="00CE129E" w:rsidRPr="00CE129E" w:rsidRDefault="00CE129E" w:rsidP="00A056D2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CE129E">
              <w:rPr>
                <w:rFonts w:cstheme="minorHAnsi"/>
                <w:sz w:val="24"/>
                <w:szCs w:val="24"/>
                <w:lang w:val="en-US"/>
              </w:rPr>
              <w:t>Work of historic missions</w:t>
            </w:r>
          </w:p>
          <w:p w14:paraId="5545AB4E" w14:textId="224FECB2" w:rsidR="00CE129E" w:rsidRDefault="00CE129E" w:rsidP="00A056D2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129E">
              <w:rPr>
                <w:rFonts w:cstheme="minorHAnsi"/>
                <w:sz w:val="24"/>
                <w:szCs w:val="24"/>
                <w:lang w:val="en-US"/>
              </w:rPr>
              <w:t>Engaging with partners</w:t>
            </w:r>
          </w:p>
        </w:tc>
      </w:tr>
    </w:tbl>
    <w:p w14:paraId="4DF88AF3" w14:textId="77777777" w:rsidR="001E2869" w:rsidRPr="001E2869" w:rsidRDefault="001E2869" w:rsidP="00A056D2">
      <w:pPr>
        <w:pStyle w:val="NoSpacing"/>
        <w:ind w:left="720"/>
        <w:rPr>
          <w:rFonts w:cstheme="minorHAnsi"/>
          <w:sz w:val="24"/>
          <w:szCs w:val="24"/>
        </w:rPr>
      </w:pPr>
    </w:p>
    <w:p w14:paraId="23B037C2" w14:textId="2F244A99" w:rsidR="00386B7A" w:rsidRPr="00386B7A" w:rsidRDefault="00386B7A" w:rsidP="00A056D2">
      <w:pPr>
        <w:pStyle w:val="NoSpacing"/>
        <w:ind w:left="720"/>
        <w:rPr>
          <w:rFonts w:cstheme="minorHAnsi"/>
          <w:sz w:val="24"/>
          <w:szCs w:val="24"/>
        </w:rPr>
      </w:pPr>
      <w:r w:rsidRPr="00386B7A">
        <w:rPr>
          <w:rFonts w:cstheme="minorHAnsi"/>
          <w:sz w:val="24"/>
          <w:szCs w:val="24"/>
          <w:lang w:val="en-US"/>
        </w:rPr>
        <w:t>What would help you to do this well?</w:t>
      </w:r>
      <w:r w:rsidR="00A056D2">
        <w:rPr>
          <w:rFonts w:cstheme="minorHAnsi"/>
          <w:sz w:val="24"/>
          <w:szCs w:val="24"/>
          <w:lang w:val="en-US"/>
        </w:rPr>
        <w:br/>
      </w:r>
      <w:r w:rsidRPr="00386B7A">
        <w:rPr>
          <w:rFonts w:cstheme="minorHAnsi"/>
          <w:sz w:val="24"/>
          <w:szCs w:val="24"/>
          <w:lang w:val="en-US"/>
        </w:rPr>
        <w:t>What wisdom, skills, connections could you offer to another circuit which might also be interested in this aspect</w:t>
      </w:r>
    </w:p>
    <w:p w14:paraId="47E9A0F6" w14:textId="77777777" w:rsidR="006135F2" w:rsidRPr="006135F2" w:rsidRDefault="006135F2" w:rsidP="00216A76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7068E1FA" w14:textId="19F4AB50" w:rsidR="00406F28" w:rsidRDefault="000B1AD2" w:rsidP="00BE55FC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A6171E">
        <w:rPr>
          <w:rFonts w:asciiTheme="minorHAnsi" w:hAnsiTheme="minorHAnsi" w:cstheme="minorHAnsi"/>
          <w:b/>
          <w:bCs/>
          <w:sz w:val="24"/>
          <w:szCs w:val="24"/>
        </w:rPr>
        <w:t>Engaging with communities with Deacon Dawn Canham (Wimbledon)</w:t>
      </w:r>
      <w:r w:rsidR="00A056D2" w:rsidRPr="00A6171E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50042E" w:rsidRPr="00A6171E">
        <w:rPr>
          <w:rFonts w:asciiTheme="minorHAnsi" w:hAnsiTheme="minorHAnsi" w:cstheme="minorHAnsi"/>
          <w:sz w:val="24"/>
          <w:szCs w:val="24"/>
        </w:rPr>
        <w:t xml:space="preserve">Ideas were share on how to get to know your community from gathering </w:t>
      </w:r>
      <w:r w:rsidR="00086D71" w:rsidRPr="00A6171E">
        <w:rPr>
          <w:rFonts w:asciiTheme="minorHAnsi" w:hAnsiTheme="minorHAnsi" w:cstheme="minorHAnsi"/>
          <w:sz w:val="24"/>
          <w:szCs w:val="24"/>
        </w:rPr>
        <w:t>statistical</w:t>
      </w:r>
      <w:r w:rsidR="0050042E" w:rsidRPr="00A6171E">
        <w:rPr>
          <w:rFonts w:asciiTheme="minorHAnsi" w:hAnsiTheme="minorHAnsi" w:cstheme="minorHAnsi"/>
          <w:sz w:val="24"/>
          <w:szCs w:val="24"/>
        </w:rPr>
        <w:t xml:space="preserve"> information from you Borough council </w:t>
      </w:r>
      <w:r w:rsidR="00086D71" w:rsidRPr="00A6171E">
        <w:rPr>
          <w:rFonts w:asciiTheme="minorHAnsi" w:hAnsiTheme="minorHAnsi" w:cstheme="minorHAnsi"/>
          <w:sz w:val="24"/>
          <w:szCs w:val="24"/>
        </w:rPr>
        <w:t>to finding out about local interest groups.  Listening to these groups to fin needs is most important, often in a one-to one.</w:t>
      </w:r>
      <w:r w:rsidR="00A6171E">
        <w:rPr>
          <w:rFonts w:asciiTheme="minorHAnsi" w:hAnsiTheme="minorHAnsi" w:cstheme="minorHAnsi"/>
          <w:sz w:val="24"/>
          <w:szCs w:val="24"/>
        </w:rPr>
        <w:br/>
      </w:r>
      <w:r w:rsidR="00A6171E">
        <w:rPr>
          <w:rFonts w:asciiTheme="minorHAnsi" w:hAnsiTheme="minorHAnsi" w:cstheme="minorHAnsi"/>
          <w:sz w:val="24"/>
          <w:szCs w:val="24"/>
        </w:rPr>
        <w:br/>
      </w:r>
      <w:r w:rsidR="00406F28">
        <w:rPr>
          <w:rFonts w:asciiTheme="minorHAnsi" w:hAnsiTheme="minorHAnsi" w:cstheme="minorHAnsi"/>
          <w:sz w:val="24"/>
          <w:szCs w:val="24"/>
        </w:rPr>
        <w:t>T</w:t>
      </w:r>
      <w:r w:rsidR="008D1677">
        <w:rPr>
          <w:rFonts w:asciiTheme="minorHAnsi" w:hAnsiTheme="minorHAnsi" w:cstheme="minorHAnsi"/>
          <w:sz w:val="24"/>
          <w:szCs w:val="24"/>
        </w:rPr>
        <w:t>he workshop also discussed how to build partnership and identi</w:t>
      </w:r>
      <w:r w:rsidR="00406F28">
        <w:rPr>
          <w:rFonts w:asciiTheme="minorHAnsi" w:hAnsiTheme="minorHAnsi" w:cstheme="minorHAnsi"/>
          <w:sz w:val="24"/>
          <w:szCs w:val="24"/>
        </w:rPr>
        <w:t>fying who were natural partners.</w:t>
      </w:r>
      <w:r w:rsidR="00013388">
        <w:rPr>
          <w:rFonts w:asciiTheme="minorHAnsi" w:hAnsiTheme="minorHAnsi" w:cstheme="minorHAnsi"/>
          <w:sz w:val="24"/>
          <w:szCs w:val="24"/>
        </w:rPr>
        <w:br/>
      </w:r>
      <w:r w:rsidR="00F0113D" w:rsidRPr="00F0113D">
        <w:rPr>
          <w:rFonts w:asciiTheme="minorHAnsi" w:hAnsiTheme="minorHAnsi" w:cstheme="minorHAnsi"/>
          <w:sz w:val="24"/>
          <w:szCs w:val="24"/>
        </w:rPr>
        <w:t>Building relationships and partnerships takes time and trust. There needs to a commitment to the process and understanding that there are no quick fixes and many of these things will happen outside of the church building and that’s okay</w:t>
      </w:r>
      <w:r w:rsidR="005817E7">
        <w:rPr>
          <w:rFonts w:asciiTheme="minorHAnsi" w:hAnsiTheme="minorHAnsi" w:cstheme="minorHAnsi"/>
          <w:sz w:val="24"/>
          <w:szCs w:val="24"/>
        </w:rPr>
        <w:br/>
      </w:r>
    </w:p>
    <w:p w14:paraId="32C9DCB2" w14:textId="3860B0BC" w:rsidR="00A056D2" w:rsidRPr="00A6171E" w:rsidRDefault="00A6171E" w:rsidP="00406F28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534296" w14:textId="77777777" w:rsidR="005C37CA" w:rsidRDefault="000B1AD2" w:rsidP="005C37CA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73A81">
        <w:rPr>
          <w:rFonts w:asciiTheme="minorHAnsi" w:hAnsiTheme="minorHAnsi" w:cstheme="minorHAnsi"/>
          <w:b/>
          <w:bCs/>
          <w:sz w:val="24"/>
          <w:szCs w:val="24"/>
        </w:rPr>
        <w:t>Children and Young People with Isata Jalloh (Enfield)</w:t>
      </w:r>
      <w:r w:rsidR="00E36FAF" w:rsidRPr="00473A8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1D2D04">
        <w:rPr>
          <w:rFonts w:asciiTheme="minorHAnsi" w:hAnsiTheme="minorHAnsi" w:cstheme="minorHAnsi"/>
          <w:sz w:val="24"/>
          <w:szCs w:val="24"/>
        </w:rPr>
        <w:t>The workshop initially focused on current practice asking:</w:t>
      </w:r>
    </w:p>
    <w:p w14:paraId="353D1106" w14:textId="78303AF8" w:rsidR="001367B8" w:rsidRPr="001367B8" w:rsidRDefault="001367B8" w:rsidP="00473A81">
      <w:pPr>
        <w:pStyle w:val="NoSpacing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1367B8">
        <w:rPr>
          <w:rFonts w:cstheme="minorHAnsi"/>
          <w:sz w:val="24"/>
          <w:szCs w:val="24"/>
        </w:rPr>
        <w:t>What are you currently doing for children and young people in your church or circuit?</w:t>
      </w:r>
    </w:p>
    <w:p w14:paraId="02C2F38B" w14:textId="77777777" w:rsidR="001367B8" w:rsidRPr="001367B8" w:rsidRDefault="001367B8" w:rsidP="00473A81">
      <w:pPr>
        <w:pStyle w:val="NoSpacing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1367B8">
        <w:rPr>
          <w:rFonts w:cstheme="minorHAnsi"/>
          <w:sz w:val="24"/>
          <w:szCs w:val="24"/>
        </w:rPr>
        <w:t>What’s working well?</w:t>
      </w:r>
    </w:p>
    <w:p w14:paraId="0C05BF3E" w14:textId="73027400" w:rsidR="001367B8" w:rsidRPr="001367B8" w:rsidRDefault="001367B8" w:rsidP="00473A81">
      <w:pPr>
        <w:pStyle w:val="NoSpacing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1367B8">
        <w:rPr>
          <w:rFonts w:cstheme="minorHAnsi"/>
          <w:sz w:val="24"/>
          <w:szCs w:val="24"/>
        </w:rPr>
        <w:t>What challenges are you facing?</w:t>
      </w:r>
      <w:r w:rsidR="001454F3">
        <w:rPr>
          <w:rFonts w:cstheme="minorHAnsi"/>
          <w:sz w:val="24"/>
          <w:szCs w:val="24"/>
        </w:rPr>
        <w:br/>
      </w:r>
    </w:p>
    <w:p w14:paraId="3A1BBBBB" w14:textId="40292926" w:rsidR="001454F3" w:rsidRDefault="00AD5C62" w:rsidP="00AD5C62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Groups then </w:t>
      </w:r>
      <w:r w:rsidR="001454F3">
        <w:rPr>
          <w:rFonts w:asciiTheme="minorHAnsi" w:hAnsiTheme="minorHAnsi" w:cstheme="minorHAnsi"/>
          <w:sz w:val="24"/>
          <w:szCs w:val="24"/>
        </w:rPr>
        <w:t>discussed possibilities for the future</w:t>
      </w:r>
      <w:r w:rsidR="001454F3">
        <w:rPr>
          <w:rFonts w:asciiTheme="minorHAnsi" w:hAnsiTheme="minorHAnsi" w:cstheme="minorHAnsi"/>
          <w:sz w:val="24"/>
          <w:szCs w:val="24"/>
        </w:rPr>
        <w:br/>
      </w:r>
    </w:p>
    <w:p w14:paraId="3388DBEF" w14:textId="77777777" w:rsidR="001454F3" w:rsidRPr="001454F3" w:rsidRDefault="001454F3" w:rsidP="001454F3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454F3">
        <w:rPr>
          <w:rFonts w:cstheme="minorHAnsi"/>
          <w:sz w:val="24"/>
          <w:szCs w:val="24"/>
        </w:rPr>
        <w:t xml:space="preserve">If there </w:t>
      </w:r>
      <w:proofErr w:type="gramStart"/>
      <w:r w:rsidRPr="001454F3">
        <w:rPr>
          <w:rFonts w:cstheme="minorHAnsi"/>
          <w:sz w:val="24"/>
          <w:szCs w:val="24"/>
        </w:rPr>
        <w:t>was</w:t>
      </w:r>
      <w:proofErr w:type="gramEnd"/>
      <w:r w:rsidRPr="001454F3">
        <w:rPr>
          <w:rFonts w:cstheme="minorHAnsi"/>
          <w:sz w:val="24"/>
          <w:szCs w:val="24"/>
        </w:rPr>
        <w:t xml:space="preserve"> no barriers, what would you love to see happening for children and young people in your circuit in the next 3 years?</w:t>
      </w:r>
    </w:p>
    <w:p w14:paraId="246A37A4" w14:textId="5D3EC167" w:rsidR="001454F3" w:rsidRPr="001454F3" w:rsidRDefault="001454F3" w:rsidP="001454F3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454F3">
        <w:rPr>
          <w:rFonts w:cstheme="minorHAnsi"/>
          <w:sz w:val="24"/>
          <w:szCs w:val="24"/>
        </w:rPr>
        <w:t>Which part of the Mission Plan priority (“Welcoming Children &amp; Young People”) could help you get there? (examples: intergenerational ministry, 3Generate, youth leadership, resourcing Junior Church).</w:t>
      </w:r>
    </w:p>
    <w:p w14:paraId="19E563ED" w14:textId="77777777" w:rsidR="001454F3" w:rsidRPr="001454F3" w:rsidRDefault="001454F3" w:rsidP="001454F3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1454F3">
        <w:rPr>
          <w:rFonts w:cstheme="minorHAnsi"/>
          <w:sz w:val="24"/>
          <w:szCs w:val="24"/>
        </w:rPr>
        <w:t>What one small step could you take in the next 6 months?</w:t>
      </w:r>
    </w:p>
    <w:p w14:paraId="276588D4" w14:textId="07A57F33" w:rsidR="000B1AD2" w:rsidRPr="009F0599" w:rsidRDefault="001D2D04" w:rsidP="00AD5C62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7844D8">
        <w:rPr>
          <w:rFonts w:asciiTheme="minorHAnsi" w:hAnsiTheme="minorHAnsi" w:cstheme="minorHAnsi"/>
          <w:sz w:val="24"/>
          <w:szCs w:val="24"/>
        </w:rPr>
        <w:t>All were challenged to take one action back to Church or Circuit in response to today’s conversation</w:t>
      </w:r>
    </w:p>
    <w:p w14:paraId="5D0A3673" w14:textId="77777777" w:rsidR="00503E24" w:rsidRDefault="00503E24" w:rsidP="0061666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4B1A0311" w14:textId="6FF197D7" w:rsidR="00503E24" w:rsidRDefault="009F0599" w:rsidP="0061666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Plenary</w:t>
      </w:r>
      <w:r w:rsidR="007D1E5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E6B0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7D1E54">
        <w:rPr>
          <w:rFonts w:asciiTheme="minorHAnsi" w:hAnsiTheme="minorHAnsi" w:cstheme="minorHAnsi"/>
          <w:b/>
          <w:bCs/>
          <w:sz w:val="24"/>
          <w:szCs w:val="24"/>
        </w:rPr>
        <w:t>Focus on Reaching out</w:t>
      </w:r>
    </w:p>
    <w:p w14:paraId="64CBC480" w14:textId="47406EF6" w:rsidR="007D1E54" w:rsidRPr="007D1E54" w:rsidRDefault="007D1E54" w:rsidP="00616668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Rachel </w:t>
      </w:r>
      <w:proofErr w:type="gramStart"/>
      <w:r>
        <w:rPr>
          <w:rFonts w:asciiTheme="minorHAnsi" w:hAnsiTheme="minorHAnsi" w:cstheme="minorHAnsi"/>
          <w:sz w:val="24"/>
          <w:szCs w:val="24"/>
        </w:rPr>
        <w:t>Lampar</w:t>
      </w:r>
      <w:r w:rsidR="003C5BF0">
        <w:rPr>
          <w:rFonts w:asciiTheme="minorHAnsi" w:hAnsiTheme="minorHAnsi" w:cstheme="minorHAnsi"/>
          <w:sz w:val="24"/>
          <w:szCs w:val="24"/>
        </w:rPr>
        <w:t>d</w:t>
      </w:r>
      <w:r w:rsidR="001E6B07">
        <w:rPr>
          <w:rFonts w:asciiTheme="minorHAnsi" w:hAnsiTheme="minorHAnsi" w:cstheme="minorHAnsi"/>
          <w:sz w:val="24"/>
          <w:szCs w:val="24"/>
        </w:rPr>
        <w:t>(</w:t>
      </w:r>
      <w:proofErr w:type="gramEnd"/>
      <w:r w:rsidR="001E6B07" w:rsidRPr="001E6B07">
        <w:rPr>
          <w:rFonts w:asciiTheme="minorHAnsi" w:hAnsiTheme="minorHAnsi" w:cstheme="minorHAnsi"/>
          <w:sz w:val="24"/>
          <w:szCs w:val="24"/>
        </w:rPr>
        <w:t>Director of Social Justice &amp; Social Action, Connexional Team</w:t>
      </w:r>
      <w:r w:rsidR="001E6B07">
        <w:rPr>
          <w:rFonts w:asciiTheme="minorHAnsi" w:hAnsiTheme="minorHAnsi" w:cstheme="minorHAnsi"/>
          <w:sz w:val="24"/>
          <w:szCs w:val="24"/>
        </w:rPr>
        <w:t xml:space="preserve">) concluded </w:t>
      </w:r>
      <w:r w:rsidR="00236B15">
        <w:rPr>
          <w:rFonts w:asciiTheme="minorHAnsi" w:hAnsiTheme="minorHAnsi" w:cstheme="minorHAnsi"/>
          <w:sz w:val="24"/>
          <w:szCs w:val="24"/>
        </w:rPr>
        <w:t xml:space="preserve">synod proceedings challenging </w:t>
      </w:r>
      <w:r w:rsidR="008047B3">
        <w:rPr>
          <w:rFonts w:asciiTheme="minorHAnsi" w:hAnsiTheme="minorHAnsi" w:cstheme="minorHAnsi"/>
          <w:sz w:val="24"/>
          <w:szCs w:val="24"/>
        </w:rPr>
        <w:t xml:space="preserve">synod to </w:t>
      </w:r>
      <w:r w:rsidR="00236B15">
        <w:rPr>
          <w:rFonts w:asciiTheme="minorHAnsi" w:hAnsiTheme="minorHAnsi" w:cstheme="minorHAnsi"/>
          <w:sz w:val="24"/>
          <w:szCs w:val="24"/>
        </w:rPr>
        <w:t>thin</w:t>
      </w:r>
      <w:r w:rsidR="008047B3">
        <w:rPr>
          <w:rFonts w:asciiTheme="minorHAnsi" w:hAnsiTheme="minorHAnsi" w:cstheme="minorHAnsi"/>
          <w:sz w:val="24"/>
          <w:szCs w:val="24"/>
        </w:rPr>
        <w:t>k</w:t>
      </w:r>
      <w:r w:rsidR="00236B15">
        <w:rPr>
          <w:rFonts w:asciiTheme="minorHAnsi" w:hAnsiTheme="minorHAnsi" w:cstheme="minorHAnsi"/>
          <w:sz w:val="24"/>
          <w:szCs w:val="24"/>
        </w:rPr>
        <w:t xml:space="preserve"> about how </w:t>
      </w:r>
      <w:r w:rsidR="00F94C8E">
        <w:rPr>
          <w:rFonts w:asciiTheme="minorHAnsi" w:hAnsiTheme="minorHAnsi" w:cstheme="minorHAnsi"/>
          <w:sz w:val="24"/>
          <w:szCs w:val="24"/>
        </w:rPr>
        <w:t>use the power we have for good and h</w:t>
      </w:r>
      <w:r w:rsidR="008047B3">
        <w:rPr>
          <w:rFonts w:asciiTheme="minorHAnsi" w:hAnsiTheme="minorHAnsi" w:cstheme="minorHAnsi"/>
          <w:sz w:val="24"/>
          <w:szCs w:val="24"/>
        </w:rPr>
        <w:t>o</w:t>
      </w:r>
      <w:r w:rsidR="00F94C8E">
        <w:rPr>
          <w:rFonts w:asciiTheme="minorHAnsi" w:hAnsiTheme="minorHAnsi" w:cstheme="minorHAnsi"/>
          <w:sz w:val="24"/>
          <w:szCs w:val="24"/>
        </w:rPr>
        <w:t xml:space="preserve">w we become </w:t>
      </w:r>
      <w:r w:rsidR="00A042F4">
        <w:rPr>
          <w:rFonts w:asciiTheme="minorHAnsi" w:hAnsiTheme="minorHAnsi" w:cstheme="minorHAnsi"/>
          <w:sz w:val="24"/>
          <w:szCs w:val="24"/>
        </w:rPr>
        <w:t>prophetic voice</w:t>
      </w:r>
      <w:r w:rsidR="009D22AB">
        <w:rPr>
          <w:rFonts w:asciiTheme="minorHAnsi" w:hAnsiTheme="minorHAnsi" w:cstheme="minorHAnsi"/>
          <w:sz w:val="24"/>
          <w:szCs w:val="24"/>
        </w:rPr>
        <w:t>, a voice of hope</w:t>
      </w:r>
      <w:r w:rsidR="00A042F4">
        <w:rPr>
          <w:rFonts w:asciiTheme="minorHAnsi" w:hAnsiTheme="minorHAnsi" w:cstheme="minorHAnsi"/>
          <w:sz w:val="24"/>
          <w:szCs w:val="24"/>
        </w:rPr>
        <w:t xml:space="preserve">?  </w:t>
      </w:r>
      <w:r w:rsidR="008047B3">
        <w:rPr>
          <w:rFonts w:asciiTheme="minorHAnsi" w:hAnsiTheme="minorHAnsi" w:cstheme="minorHAnsi"/>
          <w:sz w:val="24"/>
          <w:szCs w:val="24"/>
        </w:rPr>
        <w:br/>
      </w:r>
      <w:r w:rsidR="009D22AB">
        <w:rPr>
          <w:rFonts w:asciiTheme="minorHAnsi" w:hAnsiTheme="minorHAnsi" w:cstheme="minorHAnsi"/>
          <w:sz w:val="24"/>
          <w:szCs w:val="24"/>
        </w:rPr>
        <w:t xml:space="preserve">Synod was asked to reflect on </w:t>
      </w:r>
      <w:r w:rsidR="00D84F25">
        <w:rPr>
          <w:rFonts w:asciiTheme="minorHAnsi" w:hAnsiTheme="minorHAnsi" w:cstheme="minorHAnsi"/>
          <w:sz w:val="24"/>
          <w:szCs w:val="24"/>
        </w:rPr>
        <w:t>“what gives us hope?”  Is it doing small things wel</w:t>
      </w:r>
      <w:r w:rsidR="009C6473">
        <w:rPr>
          <w:rFonts w:asciiTheme="minorHAnsi" w:hAnsiTheme="minorHAnsi" w:cstheme="minorHAnsi"/>
          <w:sz w:val="24"/>
          <w:szCs w:val="24"/>
        </w:rPr>
        <w:t xml:space="preserve">l? Hope in </w:t>
      </w:r>
      <w:r w:rsidR="00AD6615">
        <w:rPr>
          <w:rFonts w:asciiTheme="minorHAnsi" w:hAnsiTheme="minorHAnsi" w:cstheme="minorHAnsi"/>
          <w:sz w:val="24"/>
          <w:szCs w:val="24"/>
        </w:rPr>
        <w:t>others</w:t>
      </w:r>
      <w:r w:rsidR="009C6473">
        <w:rPr>
          <w:rFonts w:asciiTheme="minorHAnsi" w:hAnsiTheme="minorHAnsi" w:cstheme="minorHAnsi"/>
          <w:sz w:val="24"/>
          <w:szCs w:val="24"/>
        </w:rPr>
        <w:t xml:space="preserve"> who inspire us</w:t>
      </w:r>
      <w:r w:rsidR="009D22AB">
        <w:rPr>
          <w:rFonts w:asciiTheme="minorHAnsi" w:hAnsiTheme="minorHAnsi" w:cstheme="minorHAnsi"/>
          <w:sz w:val="24"/>
          <w:szCs w:val="24"/>
        </w:rPr>
        <w:t>?  Do</w:t>
      </w:r>
      <w:r w:rsidR="009C6473">
        <w:rPr>
          <w:rFonts w:asciiTheme="minorHAnsi" w:hAnsiTheme="minorHAnsi" w:cstheme="minorHAnsi"/>
          <w:sz w:val="24"/>
          <w:szCs w:val="24"/>
        </w:rPr>
        <w:t xml:space="preserve"> we find hope in </w:t>
      </w:r>
      <w:r w:rsidR="009D22AB">
        <w:rPr>
          <w:rFonts w:asciiTheme="minorHAnsi" w:hAnsiTheme="minorHAnsi" w:cstheme="minorHAnsi"/>
          <w:sz w:val="24"/>
          <w:szCs w:val="24"/>
        </w:rPr>
        <w:t>surprising</w:t>
      </w:r>
      <w:r w:rsidR="00FD77A8">
        <w:rPr>
          <w:rFonts w:asciiTheme="minorHAnsi" w:hAnsiTheme="minorHAnsi" w:cstheme="minorHAnsi"/>
          <w:sz w:val="24"/>
          <w:szCs w:val="24"/>
        </w:rPr>
        <w:t xml:space="preserve"> places</w:t>
      </w:r>
      <w:r w:rsidR="009D22AB">
        <w:rPr>
          <w:rFonts w:asciiTheme="minorHAnsi" w:hAnsiTheme="minorHAnsi" w:cstheme="minorHAnsi"/>
          <w:sz w:val="24"/>
          <w:szCs w:val="24"/>
        </w:rPr>
        <w:t xml:space="preserve"> and </w:t>
      </w:r>
      <w:r w:rsidR="00FD77A8">
        <w:rPr>
          <w:rFonts w:asciiTheme="minorHAnsi" w:hAnsiTheme="minorHAnsi" w:cstheme="minorHAnsi"/>
          <w:sz w:val="24"/>
          <w:szCs w:val="24"/>
        </w:rPr>
        <w:t xml:space="preserve">small acts of </w:t>
      </w:r>
      <w:r w:rsidR="00236B15">
        <w:rPr>
          <w:rFonts w:asciiTheme="minorHAnsi" w:hAnsiTheme="minorHAnsi" w:cstheme="minorHAnsi"/>
          <w:sz w:val="24"/>
          <w:szCs w:val="24"/>
        </w:rPr>
        <w:t>resistance?</w:t>
      </w:r>
      <w:r w:rsidR="00D71E85">
        <w:rPr>
          <w:rFonts w:asciiTheme="minorHAnsi" w:hAnsiTheme="minorHAnsi" w:cstheme="minorHAnsi"/>
          <w:sz w:val="24"/>
          <w:szCs w:val="24"/>
        </w:rPr>
        <w:br/>
      </w:r>
      <w:r w:rsidR="00696906">
        <w:rPr>
          <w:rFonts w:asciiTheme="minorHAnsi" w:hAnsiTheme="minorHAnsi" w:cstheme="minorHAnsi"/>
          <w:sz w:val="24"/>
          <w:szCs w:val="24"/>
        </w:rPr>
        <w:t xml:space="preserve">Rachel reminded synod that often to know hope we need to know </w:t>
      </w:r>
      <w:r w:rsidR="00616AF2">
        <w:rPr>
          <w:rFonts w:asciiTheme="minorHAnsi" w:hAnsiTheme="minorHAnsi" w:cstheme="minorHAnsi"/>
          <w:sz w:val="24"/>
          <w:szCs w:val="24"/>
        </w:rPr>
        <w:t>despair</w:t>
      </w:r>
      <w:r w:rsidR="00696906">
        <w:rPr>
          <w:rFonts w:asciiTheme="minorHAnsi" w:hAnsiTheme="minorHAnsi" w:cstheme="minorHAnsi"/>
          <w:sz w:val="24"/>
          <w:szCs w:val="24"/>
        </w:rPr>
        <w:t xml:space="preserve">. As Christians we know that the resurrection follows the </w:t>
      </w:r>
      <w:r w:rsidR="00616AF2">
        <w:rPr>
          <w:rFonts w:asciiTheme="minorHAnsi" w:hAnsiTheme="minorHAnsi" w:cstheme="minorHAnsi"/>
          <w:sz w:val="24"/>
          <w:szCs w:val="24"/>
        </w:rPr>
        <w:t xml:space="preserve">crucifixion. </w:t>
      </w:r>
      <w:r w:rsidR="00FC28BF">
        <w:rPr>
          <w:rFonts w:asciiTheme="minorHAnsi" w:hAnsiTheme="minorHAnsi" w:cstheme="minorHAnsi"/>
          <w:sz w:val="24"/>
          <w:szCs w:val="24"/>
        </w:rPr>
        <w:t xml:space="preserve">As a District, Circuit, churches and individuals </w:t>
      </w:r>
      <w:r w:rsidR="004705FE">
        <w:rPr>
          <w:rFonts w:asciiTheme="minorHAnsi" w:hAnsiTheme="minorHAnsi" w:cstheme="minorHAnsi"/>
          <w:sz w:val="24"/>
          <w:szCs w:val="24"/>
        </w:rPr>
        <w:t>we will be filled with hope as we engage</w:t>
      </w:r>
      <w:r w:rsidR="00616AF2">
        <w:rPr>
          <w:rFonts w:asciiTheme="minorHAnsi" w:hAnsiTheme="minorHAnsi" w:cstheme="minorHAnsi"/>
          <w:sz w:val="24"/>
          <w:szCs w:val="24"/>
        </w:rPr>
        <w:t xml:space="preserve"> with the District Missio</w:t>
      </w:r>
      <w:r w:rsidR="00FC28BF">
        <w:rPr>
          <w:rFonts w:asciiTheme="minorHAnsi" w:hAnsiTheme="minorHAnsi" w:cstheme="minorHAnsi"/>
          <w:sz w:val="24"/>
          <w:szCs w:val="24"/>
        </w:rPr>
        <w:t>n</w:t>
      </w:r>
      <w:r w:rsidR="00865721">
        <w:rPr>
          <w:rFonts w:asciiTheme="minorHAnsi" w:hAnsiTheme="minorHAnsi" w:cstheme="minorHAnsi"/>
          <w:sz w:val="24"/>
          <w:szCs w:val="24"/>
        </w:rPr>
        <w:t xml:space="preserve"> Plan</w:t>
      </w:r>
      <w:r w:rsidR="00E92BF4">
        <w:rPr>
          <w:rFonts w:asciiTheme="minorHAnsi" w:hAnsiTheme="minorHAnsi" w:cstheme="minorHAnsi"/>
          <w:sz w:val="24"/>
          <w:szCs w:val="24"/>
        </w:rPr>
        <w:t xml:space="preserve"> </w:t>
      </w:r>
      <w:r w:rsidR="000E1718">
        <w:rPr>
          <w:rFonts w:asciiTheme="minorHAnsi" w:hAnsiTheme="minorHAnsi" w:cstheme="minorHAnsi"/>
          <w:sz w:val="24"/>
          <w:szCs w:val="24"/>
        </w:rPr>
        <w:t xml:space="preserve">and the resources on the District Staff Team including the new roles of </w:t>
      </w:r>
      <w:r w:rsidR="00E92BF4">
        <w:rPr>
          <w:rFonts w:asciiTheme="minorHAnsi" w:hAnsiTheme="minorHAnsi" w:cstheme="minorHAnsi"/>
          <w:sz w:val="24"/>
          <w:szCs w:val="24"/>
        </w:rPr>
        <w:t xml:space="preserve">FRCO and NPNP </w:t>
      </w:r>
      <w:r w:rsidR="0051206D">
        <w:rPr>
          <w:rFonts w:asciiTheme="minorHAnsi" w:hAnsiTheme="minorHAnsi" w:cstheme="minorHAnsi"/>
          <w:sz w:val="24"/>
          <w:szCs w:val="24"/>
        </w:rPr>
        <w:t>L</w:t>
      </w:r>
      <w:r w:rsidR="00E92BF4">
        <w:rPr>
          <w:rFonts w:asciiTheme="minorHAnsi" w:hAnsiTheme="minorHAnsi" w:cstheme="minorHAnsi"/>
          <w:sz w:val="24"/>
          <w:szCs w:val="24"/>
        </w:rPr>
        <w:t>ead</w:t>
      </w:r>
      <w:r w:rsidR="0051206D">
        <w:rPr>
          <w:rFonts w:asciiTheme="minorHAnsi" w:hAnsiTheme="minorHAnsi" w:cstheme="minorHAnsi"/>
          <w:sz w:val="24"/>
          <w:szCs w:val="24"/>
        </w:rPr>
        <w:t>.</w:t>
      </w:r>
      <w:r w:rsidR="00E92B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164E88" w14:textId="77777777" w:rsidR="00AA08DA" w:rsidRDefault="00AA08DA" w:rsidP="00616668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50A7BBC3" w14:textId="60A51EF7" w:rsidR="00616668" w:rsidRPr="00143FCE" w:rsidRDefault="0053785E" w:rsidP="0061666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b/>
          <w:bCs/>
          <w:sz w:val="24"/>
          <w:szCs w:val="24"/>
        </w:rPr>
        <w:t>Letters of greeting</w:t>
      </w:r>
      <w:r w:rsidRPr="00143FCE">
        <w:rPr>
          <w:rFonts w:asciiTheme="minorHAnsi" w:hAnsiTheme="minorHAnsi" w:cstheme="minorHAnsi"/>
          <w:sz w:val="24"/>
          <w:szCs w:val="24"/>
        </w:rPr>
        <w:br/>
        <w:t xml:space="preserve">Synod was asked to send </w:t>
      </w:r>
      <w:r w:rsidR="00AA08DA">
        <w:rPr>
          <w:rFonts w:asciiTheme="minorHAnsi" w:hAnsiTheme="minorHAnsi" w:cstheme="minorHAnsi"/>
          <w:sz w:val="24"/>
          <w:szCs w:val="24"/>
        </w:rPr>
        <w:t>10</w:t>
      </w:r>
      <w:r w:rsidR="00A438CD" w:rsidRPr="00143FCE">
        <w:rPr>
          <w:rFonts w:asciiTheme="minorHAnsi" w:hAnsiTheme="minorHAnsi" w:cstheme="minorHAnsi"/>
          <w:sz w:val="24"/>
          <w:szCs w:val="24"/>
        </w:rPr>
        <w:t xml:space="preserve"> </w:t>
      </w:r>
      <w:r w:rsidRPr="00143FCE">
        <w:rPr>
          <w:rFonts w:asciiTheme="minorHAnsi" w:hAnsiTheme="minorHAnsi" w:cstheme="minorHAnsi"/>
          <w:sz w:val="24"/>
          <w:szCs w:val="24"/>
        </w:rPr>
        <w:t>letters of greeting</w:t>
      </w:r>
    </w:p>
    <w:p w14:paraId="4945691D" w14:textId="77777777" w:rsidR="00074B3B" w:rsidRPr="00143FCE" w:rsidRDefault="00074B3B" w:rsidP="00123FE5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0DE96766" w14:textId="39E02430" w:rsidR="00F26DC1" w:rsidRPr="00143FCE" w:rsidRDefault="0029502A" w:rsidP="00D5616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b/>
          <w:bCs/>
          <w:sz w:val="24"/>
          <w:szCs w:val="24"/>
        </w:rPr>
        <w:t xml:space="preserve">Act of </w:t>
      </w:r>
      <w:r w:rsidR="00B175FD" w:rsidRPr="00143FCE">
        <w:rPr>
          <w:rFonts w:asciiTheme="minorHAnsi" w:hAnsiTheme="minorHAnsi" w:cstheme="minorHAnsi"/>
          <w:b/>
          <w:bCs/>
          <w:sz w:val="24"/>
          <w:szCs w:val="24"/>
        </w:rPr>
        <w:t>Remembrance</w:t>
      </w:r>
      <w:r w:rsidRPr="00143FCE">
        <w:rPr>
          <w:rFonts w:asciiTheme="minorHAnsi" w:hAnsiTheme="minorHAnsi" w:cstheme="minorHAnsi"/>
          <w:sz w:val="24"/>
          <w:szCs w:val="24"/>
        </w:rPr>
        <w:br/>
      </w:r>
      <w:r w:rsidR="00B175FD" w:rsidRPr="00143FCE">
        <w:rPr>
          <w:rFonts w:asciiTheme="minorHAnsi" w:hAnsiTheme="minorHAnsi" w:cstheme="minorHAnsi"/>
          <w:sz w:val="24"/>
          <w:szCs w:val="24"/>
        </w:rPr>
        <w:t xml:space="preserve">Synod held </w:t>
      </w:r>
      <w:r w:rsidR="003663AA" w:rsidRPr="00143FCE">
        <w:rPr>
          <w:rFonts w:asciiTheme="minorHAnsi" w:hAnsiTheme="minorHAnsi" w:cstheme="minorHAnsi"/>
          <w:sz w:val="24"/>
          <w:szCs w:val="24"/>
        </w:rPr>
        <w:t>a period of silence</w:t>
      </w:r>
      <w:r w:rsidR="00B175FD" w:rsidRPr="00143FCE">
        <w:rPr>
          <w:rFonts w:asciiTheme="minorHAnsi" w:hAnsiTheme="minorHAnsi" w:cstheme="minorHAnsi"/>
          <w:sz w:val="24"/>
          <w:szCs w:val="24"/>
        </w:rPr>
        <w:t xml:space="preserve"> for </w:t>
      </w:r>
      <w:r w:rsidR="000E493E" w:rsidRPr="00143FCE">
        <w:rPr>
          <w:rFonts w:asciiTheme="minorHAnsi" w:hAnsiTheme="minorHAnsi" w:cstheme="minorHAnsi"/>
          <w:sz w:val="24"/>
          <w:szCs w:val="24"/>
        </w:rPr>
        <w:t>those who ha</w:t>
      </w:r>
      <w:r w:rsidR="000741F3" w:rsidRPr="00143FCE">
        <w:rPr>
          <w:rFonts w:asciiTheme="minorHAnsi" w:hAnsiTheme="minorHAnsi" w:cstheme="minorHAnsi"/>
          <w:sz w:val="24"/>
          <w:szCs w:val="24"/>
        </w:rPr>
        <w:t xml:space="preserve">ve died </w:t>
      </w:r>
      <w:r w:rsidR="00F26DC1" w:rsidRPr="00143FCE">
        <w:rPr>
          <w:rFonts w:asciiTheme="minorHAnsi" w:hAnsiTheme="minorHAnsi" w:cstheme="minorHAnsi"/>
          <w:sz w:val="24"/>
          <w:szCs w:val="24"/>
        </w:rPr>
        <w:t xml:space="preserve">since the previous synod, </w:t>
      </w:r>
      <w:r w:rsidR="000741F3" w:rsidRPr="00143FCE">
        <w:rPr>
          <w:rFonts w:asciiTheme="minorHAnsi" w:hAnsiTheme="minorHAnsi" w:cstheme="minorHAnsi"/>
          <w:sz w:val="24"/>
          <w:szCs w:val="24"/>
        </w:rPr>
        <w:t>both lay and ordained</w:t>
      </w:r>
      <w:r w:rsidR="00B175FD" w:rsidRPr="00143FCE">
        <w:rPr>
          <w:rFonts w:asciiTheme="minorHAnsi" w:hAnsiTheme="minorHAnsi" w:cstheme="minorHAnsi"/>
          <w:sz w:val="24"/>
          <w:szCs w:val="24"/>
        </w:rPr>
        <w:t>:</w:t>
      </w:r>
    </w:p>
    <w:p w14:paraId="13BA6230" w14:textId="6F4BBC26" w:rsidR="00B175FD" w:rsidRDefault="00B175FD" w:rsidP="00D56165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143FCE">
        <w:rPr>
          <w:rFonts w:asciiTheme="minorHAnsi" w:hAnsiTheme="minorHAnsi" w:cstheme="minorHAnsi"/>
          <w:b/>
          <w:sz w:val="24"/>
          <w:szCs w:val="24"/>
        </w:rPr>
        <w:br/>
      </w:r>
      <w:r w:rsidRPr="00143FCE">
        <w:rPr>
          <w:rFonts w:asciiTheme="minorHAnsi" w:hAnsiTheme="minorHAnsi" w:cstheme="minorHAnsi"/>
          <w:b/>
          <w:bCs/>
          <w:sz w:val="24"/>
          <w:szCs w:val="24"/>
        </w:rPr>
        <w:t>Ministers who have died since the Sept Synod</w:t>
      </w:r>
      <w:r w:rsidRPr="00143FCE">
        <w:rPr>
          <w:rFonts w:asciiTheme="minorHAnsi" w:hAnsiTheme="minorHAnsi" w:cstheme="minorHAnsi"/>
          <w:b/>
          <w:bCs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8"/>
      </w:tblGrid>
      <w:tr w:rsidR="00143FCE" w:rsidRPr="00143FCE" w14:paraId="0A41A918" w14:textId="77777777" w:rsidTr="00143FCE">
        <w:trPr>
          <w:trHeight w:val="227"/>
        </w:trPr>
        <w:tc>
          <w:tcPr>
            <w:tcW w:w="0" w:type="auto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00F000" w14:textId="7D39E531" w:rsidR="00143FCE" w:rsidRPr="00143FCE" w:rsidRDefault="00143FCE" w:rsidP="00DD64AC">
            <w:pPr>
              <w:spacing w:after="0" w:line="240" w:lineRule="auto"/>
              <w:rPr>
                <w:rFonts w:eastAsia="Times New Roman" w:cstheme="minorHAnsi"/>
                <w:color w:val="183D5E"/>
                <w:sz w:val="24"/>
                <w:szCs w:val="24"/>
                <w:lang w:eastAsia="en-GB"/>
              </w:rPr>
            </w:pPr>
            <w:r w:rsidRPr="00143FCE">
              <w:rPr>
                <w:rFonts w:eastAsia="Times New Roman" w:cstheme="minorHAnsi"/>
                <w:color w:val="183D5E"/>
                <w:sz w:val="24"/>
                <w:szCs w:val="24"/>
                <w:lang w:eastAsia="en-GB"/>
              </w:rPr>
              <w:t xml:space="preserve">Revd </w:t>
            </w:r>
            <w:r w:rsidR="00257147">
              <w:rPr>
                <w:rFonts w:eastAsia="Times New Roman" w:cstheme="minorHAnsi"/>
                <w:color w:val="183D5E"/>
                <w:sz w:val="24"/>
                <w:szCs w:val="24"/>
                <w:lang w:eastAsia="en-GB"/>
              </w:rPr>
              <w:t>Andy Dart</w:t>
            </w:r>
          </w:p>
        </w:tc>
      </w:tr>
    </w:tbl>
    <w:p w14:paraId="7E221EB5" w14:textId="77777777" w:rsidR="00143FCE" w:rsidRPr="00143FCE" w:rsidRDefault="00143FCE" w:rsidP="00D56165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01CC04D9" w14:textId="77777777" w:rsidR="00610D78" w:rsidRPr="00143FCE" w:rsidRDefault="00610D78" w:rsidP="00022273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3F096889" w14:textId="2B8D6598" w:rsidR="00D56165" w:rsidRPr="00143FCE" w:rsidRDefault="00B175FD" w:rsidP="00D5616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sz w:val="24"/>
          <w:szCs w:val="24"/>
        </w:rPr>
        <w:t>Synod</w:t>
      </w:r>
      <w:r w:rsidR="00626BE1">
        <w:rPr>
          <w:rFonts w:asciiTheme="minorHAnsi" w:hAnsiTheme="minorHAnsi" w:cstheme="minorHAnsi"/>
          <w:sz w:val="24"/>
          <w:szCs w:val="24"/>
        </w:rPr>
        <w:t>’</w:t>
      </w:r>
      <w:r w:rsidR="00257147">
        <w:rPr>
          <w:rFonts w:asciiTheme="minorHAnsi" w:hAnsiTheme="minorHAnsi" w:cstheme="minorHAnsi"/>
          <w:sz w:val="24"/>
          <w:szCs w:val="24"/>
        </w:rPr>
        <w:t>s</w:t>
      </w:r>
      <w:r w:rsidRPr="00143FCE">
        <w:rPr>
          <w:rFonts w:asciiTheme="minorHAnsi" w:hAnsiTheme="minorHAnsi" w:cstheme="minorHAnsi"/>
          <w:sz w:val="24"/>
          <w:szCs w:val="24"/>
        </w:rPr>
        <w:t xml:space="preserve"> </w:t>
      </w:r>
      <w:r w:rsidR="00257147">
        <w:rPr>
          <w:rFonts w:asciiTheme="minorHAnsi" w:hAnsiTheme="minorHAnsi" w:cstheme="minorHAnsi"/>
          <w:sz w:val="24"/>
          <w:szCs w:val="24"/>
        </w:rPr>
        <w:t>closing act of worship was led by Revd Faith Nyota</w:t>
      </w:r>
      <w:r w:rsidR="00DD02E2" w:rsidRPr="00143FCE">
        <w:rPr>
          <w:rFonts w:asciiTheme="minorHAnsi" w:hAnsiTheme="minorHAnsi" w:cstheme="minorHAnsi"/>
          <w:sz w:val="24"/>
          <w:szCs w:val="24"/>
        </w:rPr>
        <w:t>.</w:t>
      </w:r>
    </w:p>
    <w:p w14:paraId="131A0AFE" w14:textId="77777777" w:rsidR="00257147" w:rsidRDefault="00257147" w:rsidP="008106C3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6964AD31" w14:textId="06BE3228" w:rsidR="00B60892" w:rsidRDefault="00B60892" w:rsidP="008106C3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Next Presbyteral Synod</w:t>
      </w:r>
    </w:p>
    <w:p w14:paraId="22DB2467" w14:textId="3DB950EC" w:rsidR="00B60892" w:rsidRDefault="00B60892" w:rsidP="008106C3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Wednesday 5</w:t>
      </w:r>
      <w:r w:rsidRPr="00B6089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March 2026</w:t>
      </w:r>
    </w:p>
    <w:p w14:paraId="1960CF96" w14:textId="77777777" w:rsidR="00B60892" w:rsidRPr="00B60892" w:rsidRDefault="00B60892" w:rsidP="008106C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A5CE3A5" w14:textId="034DA451" w:rsidR="0043034C" w:rsidRPr="00143FCE" w:rsidRDefault="00D85D6D" w:rsidP="008106C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43FCE">
        <w:rPr>
          <w:rFonts w:asciiTheme="minorHAnsi" w:hAnsiTheme="minorHAnsi" w:cstheme="minorHAnsi"/>
          <w:b/>
          <w:bCs/>
          <w:sz w:val="24"/>
          <w:szCs w:val="24"/>
        </w:rPr>
        <w:t>Next Representative Synod</w:t>
      </w:r>
      <w:r w:rsidRPr="00143FCE">
        <w:rPr>
          <w:rFonts w:asciiTheme="minorHAnsi" w:hAnsiTheme="minorHAnsi" w:cstheme="minorHAnsi"/>
          <w:sz w:val="24"/>
          <w:szCs w:val="24"/>
        </w:rPr>
        <w:br/>
      </w:r>
      <w:r w:rsidR="0000298A" w:rsidRPr="00143FCE">
        <w:rPr>
          <w:rFonts w:asciiTheme="minorHAnsi" w:hAnsiTheme="minorHAnsi" w:cstheme="minorHAnsi"/>
          <w:sz w:val="24"/>
          <w:szCs w:val="24"/>
        </w:rPr>
        <w:t xml:space="preserve">Saturday </w:t>
      </w:r>
      <w:r w:rsidR="00693EDA" w:rsidRPr="00143FCE">
        <w:rPr>
          <w:rFonts w:asciiTheme="minorHAnsi" w:hAnsiTheme="minorHAnsi" w:cstheme="minorHAnsi"/>
          <w:sz w:val="24"/>
          <w:szCs w:val="24"/>
        </w:rPr>
        <w:t>1</w:t>
      </w:r>
      <w:r w:rsidR="00087070" w:rsidRPr="00143FCE">
        <w:rPr>
          <w:rFonts w:asciiTheme="minorHAnsi" w:hAnsiTheme="minorHAnsi" w:cstheme="minorHAnsi"/>
          <w:sz w:val="24"/>
          <w:szCs w:val="24"/>
        </w:rPr>
        <w:t>8 April</w:t>
      </w:r>
      <w:r w:rsidR="0000298A" w:rsidRPr="00143FCE">
        <w:rPr>
          <w:rFonts w:asciiTheme="minorHAnsi" w:hAnsiTheme="minorHAnsi" w:cstheme="minorHAnsi"/>
          <w:sz w:val="24"/>
          <w:szCs w:val="24"/>
        </w:rPr>
        <w:t xml:space="preserve"> 202</w:t>
      </w:r>
      <w:r w:rsidR="00087070" w:rsidRPr="00143FCE">
        <w:rPr>
          <w:rFonts w:asciiTheme="minorHAnsi" w:hAnsiTheme="minorHAnsi" w:cstheme="minorHAnsi"/>
          <w:sz w:val="24"/>
          <w:szCs w:val="24"/>
        </w:rPr>
        <w:t>6</w:t>
      </w:r>
    </w:p>
    <w:sectPr w:rsidR="0043034C" w:rsidRPr="00143FCE" w:rsidSect="00CB469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8500" w14:textId="77777777" w:rsidR="001A0586" w:rsidRDefault="001A0586" w:rsidP="00BD3CC2">
      <w:pPr>
        <w:spacing w:after="0" w:line="240" w:lineRule="auto"/>
      </w:pPr>
      <w:r>
        <w:separator/>
      </w:r>
    </w:p>
  </w:endnote>
  <w:endnote w:type="continuationSeparator" w:id="0">
    <w:p w14:paraId="0B9D18F9" w14:textId="77777777" w:rsidR="001A0586" w:rsidRDefault="001A0586" w:rsidP="00BD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194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A8436" w14:textId="5037E281" w:rsidR="00CB4694" w:rsidRDefault="00CB46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7CF783" w14:textId="44CB11B8" w:rsidR="00BD3CC2" w:rsidRDefault="00BD3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2943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8AE5E" w14:textId="2605F8C1" w:rsidR="00CB4694" w:rsidRDefault="00CB46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11CC0" w14:textId="77777777" w:rsidR="00CB4694" w:rsidRDefault="00CB4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CB67" w14:textId="77777777" w:rsidR="001A0586" w:rsidRDefault="001A0586" w:rsidP="00BD3CC2">
      <w:pPr>
        <w:spacing w:after="0" w:line="240" w:lineRule="auto"/>
      </w:pPr>
      <w:r>
        <w:separator/>
      </w:r>
    </w:p>
  </w:footnote>
  <w:footnote w:type="continuationSeparator" w:id="0">
    <w:p w14:paraId="3F8D109A" w14:textId="77777777" w:rsidR="001A0586" w:rsidRDefault="001A0586" w:rsidP="00BD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9EE9" w14:textId="5AEAE5C2" w:rsidR="00BD3CC2" w:rsidRDefault="00BD3CC2" w:rsidP="00BD3CC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3472" w14:textId="0B81E0C0" w:rsidR="00CB4694" w:rsidRDefault="00CB46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97DFF9" wp14:editId="545FF5D6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780860" cy="508000"/>
          <wp:effectExtent l="0" t="0" r="635" b="6350"/>
          <wp:wrapThrough wrapText="bothSides">
            <wp:wrapPolygon edited="0">
              <wp:start x="0" y="0"/>
              <wp:lineTo x="0" y="21060"/>
              <wp:lineTo x="21090" y="21060"/>
              <wp:lineTo x="21090" y="0"/>
              <wp:lineTo x="0" y="0"/>
            </wp:wrapPolygon>
          </wp:wrapThrough>
          <wp:docPr id="45947211" name="Picture 2" descr="A logo with text and red and white stri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47211" name="Picture 2" descr="A logo with text and red and white strip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6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BCD"/>
    <w:multiLevelType w:val="hybridMultilevel"/>
    <w:tmpl w:val="BD225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23AD"/>
    <w:multiLevelType w:val="hybridMultilevel"/>
    <w:tmpl w:val="A0A2E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156C"/>
    <w:multiLevelType w:val="hybridMultilevel"/>
    <w:tmpl w:val="14D243EE"/>
    <w:lvl w:ilvl="0" w:tplc="61986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883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4F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A5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01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8B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4A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06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ED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9B20CF"/>
    <w:multiLevelType w:val="hybridMultilevel"/>
    <w:tmpl w:val="B7CA6006"/>
    <w:lvl w:ilvl="0" w:tplc="523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C9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04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08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AF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61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64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FC3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A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AE3C01"/>
    <w:multiLevelType w:val="hybridMultilevel"/>
    <w:tmpl w:val="941EB56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BA3C17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30A35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3C83A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2312F6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59C2B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D8B422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2FE842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599E7F7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0F87572B"/>
    <w:multiLevelType w:val="hybridMultilevel"/>
    <w:tmpl w:val="B10E1B0C"/>
    <w:lvl w:ilvl="0" w:tplc="ED206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2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0E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6A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42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A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C6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E5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8D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D26FF9"/>
    <w:multiLevelType w:val="hybridMultilevel"/>
    <w:tmpl w:val="ED1CDF6C"/>
    <w:lvl w:ilvl="0" w:tplc="D4D6A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AC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87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8E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02A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AC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E83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4B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A2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E8785A"/>
    <w:multiLevelType w:val="hybridMultilevel"/>
    <w:tmpl w:val="BEE86F9E"/>
    <w:lvl w:ilvl="0" w:tplc="8F205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6B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2B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EA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A1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A5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68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B21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A2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6A7979"/>
    <w:multiLevelType w:val="hybridMultilevel"/>
    <w:tmpl w:val="B412C122"/>
    <w:lvl w:ilvl="0" w:tplc="E5ACA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88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E2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29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2E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24E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85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AE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0D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095E5C"/>
    <w:multiLevelType w:val="hybridMultilevel"/>
    <w:tmpl w:val="3E0E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651F6"/>
    <w:multiLevelType w:val="hybridMultilevel"/>
    <w:tmpl w:val="32FC458A"/>
    <w:lvl w:ilvl="0" w:tplc="36F82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0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07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5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84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401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21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4C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23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C02997"/>
    <w:multiLevelType w:val="hybridMultilevel"/>
    <w:tmpl w:val="6392367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2732BC5"/>
    <w:multiLevelType w:val="hybridMultilevel"/>
    <w:tmpl w:val="CB447AE4"/>
    <w:lvl w:ilvl="0" w:tplc="E7A8A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A1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ED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CF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9A0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E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64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0D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6ED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586547E"/>
    <w:multiLevelType w:val="hybridMultilevel"/>
    <w:tmpl w:val="D8DE4C7A"/>
    <w:lvl w:ilvl="0" w:tplc="F3E65F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69495">
    <w:abstractNumId w:val="8"/>
  </w:num>
  <w:num w:numId="2" w16cid:durableId="1334454445">
    <w:abstractNumId w:val="9"/>
  </w:num>
  <w:num w:numId="3" w16cid:durableId="853151162">
    <w:abstractNumId w:val="12"/>
  </w:num>
  <w:num w:numId="4" w16cid:durableId="1705902448">
    <w:abstractNumId w:val="3"/>
  </w:num>
  <w:num w:numId="5" w16cid:durableId="1508712887">
    <w:abstractNumId w:val="2"/>
  </w:num>
  <w:num w:numId="6" w16cid:durableId="562526079">
    <w:abstractNumId w:val="7"/>
  </w:num>
  <w:num w:numId="7" w16cid:durableId="1793667845">
    <w:abstractNumId w:val="13"/>
  </w:num>
  <w:num w:numId="8" w16cid:durableId="1179470304">
    <w:abstractNumId w:val="0"/>
  </w:num>
  <w:num w:numId="9" w16cid:durableId="1306861891">
    <w:abstractNumId w:val="1"/>
  </w:num>
  <w:num w:numId="10" w16cid:durableId="2071416148">
    <w:abstractNumId w:val="11"/>
  </w:num>
  <w:num w:numId="11" w16cid:durableId="971254880">
    <w:abstractNumId w:val="5"/>
  </w:num>
  <w:num w:numId="12" w16cid:durableId="487329056">
    <w:abstractNumId w:val="10"/>
  </w:num>
  <w:num w:numId="13" w16cid:durableId="110250801">
    <w:abstractNumId w:val="6"/>
  </w:num>
  <w:num w:numId="14" w16cid:durableId="96561939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27"/>
    <w:rsid w:val="00000378"/>
    <w:rsid w:val="0000298A"/>
    <w:rsid w:val="00004395"/>
    <w:rsid w:val="000055EE"/>
    <w:rsid w:val="00005A70"/>
    <w:rsid w:val="00006D92"/>
    <w:rsid w:val="00006E14"/>
    <w:rsid w:val="00007602"/>
    <w:rsid w:val="00010D26"/>
    <w:rsid w:val="00012E80"/>
    <w:rsid w:val="00013388"/>
    <w:rsid w:val="00013860"/>
    <w:rsid w:val="00017358"/>
    <w:rsid w:val="000204C1"/>
    <w:rsid w:val="00022273"/>
    <w:rsid w:val="00027E75"/>
    <w:rsid w:val="00031F38"/>
    <w:rsid w:val="000353A0"/>
    <w:rsid w:val="0003748E"/>
    <w:rsid w:val="00037BCA"/>
    <w:rsid w:val="00040B94"/>
    <w:rsid w:val="00047AA5"/>
    <w:rsid w:val="00051E99"/>
    <w:rsid w:val="00052C2D"/>
    <w:rsid w:val="000569C6"/>
    <w:rsid w:val="00066127"/>
    <w:rsid w:val="000741F3"/>
    <w:rsid w:val="00074B39"/>
    <w:rsid w:val="00074B3B"/>
    <w:rsid w:val="000845C0"/>
    <w:rsid w:val="00086D71"/>
    <w:rsid w:val="00087070"/>
    <w:rsid w:val="000900C8"/>
    <w:rsid w:val="00090166"/>
    <w:rsid w:val="000925FB"/>
    <w:rsid w:val="000944CB"/>
    <w:rsid w:val="0009609A"/>
    <w:rsid w:val="000A1BEC"/>
    <w:rsid w:val="000B1AD2"/>
    <w:rsid w:val="000B3D4E"/>
    <w:rsid w:val="000B61DD"/>
    <w:rsid w:val="000C35AD"/>
    <w:rsid w:val="000C4C7E"/>
    <w:rsid w:val="000C70D5"/>
    <w:rsid w:val="000D3FA1"/>
    <w:rsid w:val="000E1718"/>
    <w:rsid w:val="000E26DA"/>
    <w:rsid w:val="000E2A12"/>
    <w:rsid w:val="000E3347"/>
    <w:rsid w:val="000E36BD"/>
    <w:rsid w:val="000E493E"/>
    <w:rsid w:val="000E51CF"/>
    <w:rsid w:val="000E78C2"/>
    <w:rsid w:val="000F24F2"/>
    <w:rsid w:val="000F39EA"/>
    <w:rsid w:val="000F5B80"/>
    <w:rsid w:val="000F6E27"/>
    <w:rsid w:val="001079A7"/>
    <w:rsid w:val="00113E63"/>
    <w:rsid w:val="0012231C"/>
    <w:rsid w:val="00122C0F"/>
    <w:rsid w:val="00123FE5"/>
    <w:rsid w:val="001240CA"/>
    <w:rsid w:val="00127A52"/>
    <w:rsid w:val="00131F1F"/>
    <w:rsid w:val="001367B8"/>
    <w:rsid w:val="00137FF4"/>
    <w:rsid w:val="00140BAF"/>
    <w:rsid w:val="00143FCE"/>
    <w:rsid w:val="001454F3"/>
    <w:rsid w:val="00146EC5"/>
    <w:rsid w:val="001473A9"/>
    <w:rsid w:val="00154A4F"/>
    <w:rsid w:val="00154CEA"/>
    <w:rsid w:val="00157E17"/>
    <w:rsid w:val="00160E28"/>
    <w:rsid w:val="00160FA4"/>
    <w:rsid w:val="001625E3"/>
    <w:rsid w:val="00167B25"/>
    <w:rsid w:val="00167E51"/>
    <w:rsid w:val="001706CB"/>
    <w:rsid w:val="00173D19"/>
    <w:rsid w:val="00176E70"/>
    <w:rsid w:val="00177FE1"/>
    <w:rsid w:val="00185858"/>
    <w:rsid w:val="0019618F"/>
    <w:rsid w:val="001974D4"/>
    <w:rsid w:val="001A0586"/>
    <w:rsid w:val="001A0E03"/>
    <w:rsid w:val="001A2265"/>
    <w:rsid w:val="001A71C1"/>
    <w:rsid w:val="001B1DA9"/>
    <w:rsid w:val="001B7848"/>
    <w:rsid w:val="001B7CFA"/>
    <w:rsid w:val="001D13CB"/>
    <w:rsid w:val="001D1DDF"/>
    <w:rsid w:val="001D2D04"/>
    <w:rsid w:val="001E055B"/>
    <w:rsid w:val="001E2869"/>
    <w:rsid w:val="001E5543"/>
    <w:rsid w:val="001E6B07"/>
    <w:rsid w:val="001F3109"/>
    <w:rsid w:val="001F4560"/>
    <w:rsid w:val="001F550F"/>
    <w:rsid w:val="00200DF6"/>
    <w:rsid w:val="002024B8"/>
    <w:rsid w:val="00205700"/>
    <w:rsid w:val="0021151F"/>
    <w:rsid w:val="00211B01"/>
    <w:rsid w:val="00215580"/>
    <w:rsid w:val="00216A76"/>
    <w:rsid w:val="0022064B"/>
    <w:rsid w:val="00221220"/>
    <w:rsid w:val="00222C7A"/>
    <w:rsid w:val="00224035"/>
    <w:rsid w:val="0022558C"/>
    <w:rsid w:val="00226DBA"/>
    <w:rsid w:val="00227F36"/>
    <w:rsid w:val="0023001E"/>
    <w:rsid w:val="00231C9D"/>
    <w:rsid w:val="00236B15"/>
    <w:rsid w:val="00237733"/>
    <w:rsid w:val="002377B3"/>
    <w:rsid w:val="00240EA2"/>
    <w:rsid w:val="00244557"/>
    <w:rsid w:val="0024622D"/>
    <w:rsid w:val="00246EE2"/>
    <w:rsid w:val="00247ADC"/>
    <w:rsid w:val="00247E1A"/>
    <w:rsid w:val="00253918"/>
    <w:rsid w:val="00255597"/>
    <w:rsid w:val="00255CF0"/>
    <w:rsid w:val="00257147"/>
    <w:rsid w:val="00257189"/>
    <w:rsid w:val="002663FB"/>
    <w:rsid w:val="00270552"/>
    <w:rsid w:val="00276342"/>
    <w:rsid w:val="00276618"/>
    <w:rsid w:val="002846A2"/>
    <w:rsid w:val="00285DF6"/>
    <w:rsid w:val="00287059"/>
    <w:rsid w:val="00292D0D"/>
    <w:rsid w:val="00292F8B"/>
    <w:rsid w:val="0029502A"/>
    <w:rsid w:val="00295A4F"/>
    <w:rsid w:val="00295B9C"/>
    <w:rsid w:val="002966B1"/>
    <w:rsid w:val="0029771B"/>
    <w:rsid w:val="002A6F7B"/>
    <w:rsid w:val="002B0168"/>
    <w:rsid w:val="002B0F6F"/>
    <w:rsid w:val="002B55CE"/>
    <w:rsid w:val="002B599D"/>
    <w:rsid w:val="002C2C13"/>
    <w:rsid w:val="002C42A7"/>
    <w:rsid w:val="002C51DF"/>
    <w:rsid w:val="002C5578"/>
    <w:rsid w:val="002C7C60"/>
    <w:rsid w:val="002D3E8C"/>
    <w:rsid w:val="002D4FF0"/>
    <w:rsid w:val="002D5071"/>
    <w:rsid w:val="002F3E8A"/>
    <w:rsid w:val="00305FAC"/>
    <w:rsid w:val="00324AFE"/>
    <w:rsid w:val="0032721F"/>
    <w:rsid w:val="00327FAE"/>
    <w:rsid w:val="00331266"/>
    <w:rsid w:val="00335AA1"/>
    <w:rsid w:val="00345817"/>
    <w:rsid w:val="00355689"/>
    <w:rsid w:val="00355A1C"/>
    <w:rsid w:val="00356082"/>
    <w:rsid w:val="003633BE"/>
    <w:rsid w:val="003663AA"/>
    <w:rsid w:val="00367707"/>
    <w:rsid w:val="00367EE2"/>
    <w:rsid w:val="003751BD"/>
    <w:rsid w:val="00377461"/>
    <w:rsid w:val="00386B7A"/>
    <w:rsid w:val="003871F2"/>
    <w:rsid w:val="0038778A"/>
    <w:rsid w:val="00392321"/>
    <w:rsid w:val="00393FB6"/>
    <w:rsid w:val="00396C29"/>
    <w:rsid w:val="00396C46"/>
    <w:rsid w:val="003A0E66"/>
    <w:rsid w:val="003A1F9C"/>
    <w:rsid w:val="003A2BC6"/>
    <w:rsid w:val="003A3BA1"/>
    <w:rsid w:val="003A66F8"/>
    <w:rsid w:val="003A7512"/>
    <w:rsid w:val="003A7B60"/>
    <w:rsid w:val="003B380E"/>
    <w:rsid w:val="003C1F07"/>
    <w:rsid w:val="003C473B"/>
    <w:rsid w:val="003C5BF0"/>
    <w:rsid w:val="003D1A97"/>
    <w:rsid w:val="003D37D6"/>
    <w:rsid w:val="003D41BC"/>
    <w:rsid w:val="003D5DBB"/>
    <w:rsid w:val="003E0A3C"/>
    <w:rsid w:val="003E3061"/>
    <w:rsid w:val="003E31F7"/>
    <w:rsid w:val="003E526D"/>
    <w:rsid w:val="003F19E1"/>
    <w:rsid w:val="003F45D1"/>
    <w:rsid w:val="003F5D43"/>
    <w:rsid w:val="00403344"/>
    <w:rsid w:val="00403689"/>
    <w:rsid w:val="00405FF7"/>
    <w:rsid w:val="00406F28"/>
    <w:rsid w:val="00407E5E"/>
    <w:rsid w:val="00410B69"/>
    <w:rsid w:val="00422B87"/>
    <w:rsid w:val="0042386F"/>
    <w:rsid w:val="00425274"/>
    <w:rsid w:val="0043034C"/>
    <w:rsid w:val="00430590"/>
    <w:rsid w:val="00431873"/>
    <w:rsid w:val="004421DE"/>
    <w:rsid w:val="00443C00"/>
    <w:rsid w:val="00445B36"/>
    <w:rsid w:val="00445BD8"/>
    <w:rsid w:val="004477DB"/>
    <w:rsid w:val="0045043F"/>
    <w:rsid w:val="0045475B"/>
    <w:rsid w:val="00456000"/>
    <w:rsid w:val="004705FE"/>
    <w:rsid w:val="00471FC4"/>
    <w:rsid w:val="00473A81"/>
    <w:rsid w:val="004811BA"/>
    <w:rsid w:val="00484D43"/>
    <w:rsid w:val="00486D57"/>
    <w:rsid w:val="00487DE1"/>
    <w:rsid w:val="00490B38"/>
    <w:rsid w:val="004A095C"/>
    <w:rsid w:val="004B4AB1"/>
    <w:rsid w:val="004C0E22"/>
    <w:rsid w:val="004C31F6"/>
    <w:rsid w:val="004C55A4"/>
    <w:rsid w:val="004D3B1D"/>
    <w:rsid w:val="004D7D05"/>
    <w:rsid w:val="004E0698"/>
    <w:rsid w:val="004E0AE8"/>
    <w:rsid w:val="004E4933"/>
    <w:rsid w:val="004E4C15"/>
    <w:rsid w:val="004F0A9C"/>
    <w:rsid w:val="004F26FE"/>
    <w:rsid w:val="004F473E"/>
    <w:rsid w:val="004F4BDA"/>
    <w:rsid w:val="0050042E"/>
    <w:rsid w:val="00500DAD"/>
    <w:rsid w:val="00500E1B"/>
    <w:rsid w:val="00503E24"/>
    <w:rsid w:val="00505007"/>
    <w:rsid w:val="00507CD2"/>
    <w:rsid w:val="0051206D"/>
    <w:rsid w:val="005127C7"/>
    <w:rsid w:val="00523A35"/>
    <w:rsid w:val="00530431"/>
    <w:rsid w:val="00532A35"/>
    <w:rsid w:val="00533F5D"/>
    <w:rsid w:val="0053785E"/>
    <w:rsid w:val="00542CE3"/>
    <w:rsid w:val="005432CD"/>
    <w:rsid w:val="0054542A"/>
    <w:rsid w:val="00553620"/>
    <w:rsid w:val="00553653"/>
    <w:rsid w:val="00564519"/>
    <w:rsid w:val="005675BA"/>
    <w:rsid w:val="00570337"/>
    <w:rsid w:val="00571E57"/>
    <w:rsid w:val="0057240E"/>
    <w:rsid w:val="00575A59"/>
    <w:rsid w:val="00576795"/>
    <w:rsid w:val="005817E7"/>
    <w:rsid w:val="00582B99"/>
    <w:rsid w:val="0058510E"/>
    <w:rsid w:val="005857B7"/>
    <w:rsid w:val="00586E3F"/>
    <w:rsid w:val="005944C8"/>
    <w:rsid w:val="005A391D"/>
    <w:rsid w:val="005A4CE1"/>
    <w:rsid w:val="005A5701"/>
    <w:rsid w:val="005A6225"/>
    <w:rsid w:val="005A715D"/>
    <w:rsid w:val="005B4085"/>
    <w:rsid w:val="005B55CD"/>
    <w:rsid w:val="005B723D"/>
    <w:rsid w:val="005C0237"/>
    <w:rsid w:val="005C37CA"/>
    <w:rsid w:val="005C43A7"/>
    <w:rsid w:val="005C58D8"/>
    <w:rsid w:val="005D35E6"/>
    <w:rsid w:val="005D7485"/>
    <w:rsid w:val="005E480E"/>
    <w:rsid w:val="005E6ABA"/>
    <w:rsid w:val="005F2B0D"/>
    <w:rsid w:val="005F350F"/>
    <w:rsid w:val="005F481E"/>
    <w:rsid w:val="005F5D48"/>
    <w:rsid w:val="005F5F8A"/>
    <w:rsid w:val="006052CA"/>
    <w:rsid w:val="00605F55"/>
    <w:rsid w:val="006061EA"/>
    <w:rsid w:val="00610D78"/>
    <w:rsid w:val="00610F04"/>
    <w:rsid w:val="006131AA"/>
    <w:rsid w:val="006135F2"/>
    <w:rsid w:val="006159C6"/>
    <w:rsid w:val="00616668"/>
    <w:rsid w:val="00616AF2"/>
    <w:rsid w:val="00617BF1"/>
    <w:rsid w:val="0062033A"/>
    <w:rsid w:val="00626347"/>
    <w:rsid w:val="00626BE1"/>
    <w:rsid w:val="00626FB9"/>
    <w:rsid w:val="00627B06"/>
    <w:rsid w:val="0063639D"/>
    <w:rsid w:val="00637960"/>
    <w:rsid w:val="00646280"/>
    <w:rsid w:val="006514FF"/>
    <w:rsid w:val="006545E9"/>
    <w:rsid w:val="00654638"/>
    <w:rsid w:val="00656772"/>
    <w:rsid w:val="0065769E"/>
    <w:rsid w:val="006637D6"/>
    <w:rsid w:val="0066687D"/>
    <w:rsid w:val="00667482"/>
    <w:rsid w:val="00670296"/>
    <w:rsid w:val="0067146B"/>
    <w:rsid w:val="00671ACB"/>
    <w:rsid w:val="00673968"/>
    <w:rsid w:val="006743D4"/>
    <w:rsid w:val="0067562B"/>
    <w:rsid w:val="006767DD"/>
    <w:rsid w:val="006775A9"/>
    <w:rsid w:val="0068417A"/>
    <w:rsid w:val="0068550C"/>
    <w:rsid w:val="00690A0C"/>
    <w:rsid w:val="006935C5"/>
    <w:rsid w:val="00693EDA"/>
    <w:rsid w:val="00696906"/>
    <w:rsid w:val="006A09F3"/>
    <w:rsid w:val="006A6A15"/>
    <w:rsid w:val="006A6AB3"/>
    <w:rsid w:val="006B6DF0"/>
    <w:rsid w:val="006B6EA2"/>
    <w:rsid w:val="006B6FC1"/>
    <w:rsid w:val="006B7727"/>
    <w:rsid w:val="006B7EA4"/>
    <w:rsid w:val="006C50F8"/>
    <w:rsid w:val="006D0053"/>
    <w:rsid w:val="006D016E"/>
    <w:rsid w:val="006D3BBC"/>
    <w:rsid w:val="006D493E"/>
    <w:rsid w:val="006D54F5"/>
    <w:rsid w:val="006E0405"/>
    <w:rsid w:val="006E3D16"/>
    <w:rsid w:val="006E5F6D"/>
    <w:rsid w:val="006E6136"/>
    <w:rsid w:val="006F1E5C"/>
    <w:rsid w:val="006F7FC2"/>
    <w:rsid w:val="00700A74"/>
    <w:rsid w:val="007038D4"/>
    <w:rsid w:val="00705BF9"/>
    <w:rsid w:val="00705CB7"/>
    <w:rsid w:val="00706E53"/>
    <w:rsid w:val="00707A35"/>
    <w:rsid w:val="00710A00"/>
    <w:rsid w:val="007220E9"/>
    <w:rsid w:val="00723FFA"/>
    <w:rsid w:val="007304C8"/>
    <w:rsid w:val="00732410"/>
    <w:rsid w:val="007354CC"/>
    <w:rsid w:val="00736657"/>
    <w:rsid w:val="0073677F"/>
    <w:rsid w:val="00737BBA"/>
    <w:rsid w:val="00743230"/>
    <w:rsid w:val="0075271A"/>
    <w:rsid w:val="0075325A"/>
    <w:rsid w:val="0075491A"/>
    <w:rsid w:val="0076152F"/>
    <w:rsid w:val="007670C4"/>
    <w:rsid w:val="00772056"/>
    <w:rsid w:val="00774A9C"/>
    <w:rsid w:val="00783379"/>
    <w:rsid w:val="007844D8"/>
    <w:rsid w:val="00786CE9"/>
    <w:rsid w:val="0079143A"/>
    <w:rsid w:val="00792E4F"/>
    <w:rsid w:val="00795FC0"/>
    <w:rsid w:val="00796183"/>
    <w:rsid w:val="00797315"/>
    <w:rsid w:val="00797BCE"/>
    <w:rsid w:val="007A3262"/>
    <w:rsid w:val="007A6BC9"/>
    <w:rsid w:val="007A72BA"/>
    <w:rsid w:val="007B2164"/>
    <w:rsid w:val="007B22D8"/>
    <w:rsid w:val="007B316A"/>
    <w:rsid w:val="007B64AA"/>
    <w:rsid w:val="007C12EF"/>
    <w:rsid w:val="007C251C"/>
    <w:rsid w:val="007C2C73"/>
    <w:rsid w:val="007C7E0F"/>
    <w:rsid w:val="007D0966"/>
    <w:rsid w:val="007D1E54"/>
    <w:rsid w:val="007D4872"/>
    <w:rsid w:val="007E1AFA"/>
    <w:rsid w:val="007E1B4A"/>
    <w:rsid w:val="007E292E"/>
    <w:rsid w:val="007E571E"/>
    <w:rsid w:val="007E753F"/>
    <w:rsid w:val="007E7CEE"/>
    <w:rsid w:val="007F0BCB"/>
    <w:rsid w:val="007F0E97"/>
    <w:rsid w:val="007F438C"/>
    <w:rsid w:val="007F6853"/>
    <w:rsid w:val="007F7844"/>
    <w:rsid w:val="00800C39"/>
    <w:rsid w:val="00801091"/>
    <w:rsid w:val="008047B3"/>
    <w:rsid w:val="00806E97"/>
    <w:rsid w:val="008106C3"/>
    <w:rsid w:val="00810836"/>
    <w:rsid w:val="00816494"/>
    <w:rsid w:val="00816EBF"/>
    <w:rsid w:val="0081769D"/>
    <w:rsid w:val="00820079"/>
    <w:rsid w:val="00820915"/>
    <w:rsid w:val="00822F1E"/>
    <w:rsid w:val="00825BB1"/>
    <w:rsid w:val="00825D9B"/>
    <w:rsid w:val="00827E5A"/>
    <w:rsid w:val="00845E69"/>
    <w:rsid w:val="008465D9"/>
    <w:rsid w:val="00846E4F"/>
    <w:rsid w:val="00847A2B"/>
    <w:rsid w:val="008513CB"/>
    <w:rsid w:val="00851617"/>
    <w:rsid w:val="00852068"/>
    <w:rsid w:val="0085393C"/>
    <w:rsid w:val="00860483"/>
    <w:rsid w:val="0086307E"/>
    <w:rsid w:val="00865721"/>
    <w:rsid w:val="00870710"/>
    <w:rsid w:val="00890309"/>
    <w:rsid w:val="008923F4"/>
    <w:rsid w:val="00893744"/>
    <w:rsid w:val="008A34A2"/>
    <w:rsid w:val="008A359D"/>
    <w:rsid w:val="008A5D5B"/>
    <w:rsid w:val="008A5DA9"/>
    <w:rsid w:val="008A5E0E"/>
    <w:rsid w:val="008A63AB"/>
    <w:rsid w:val="008B01D9"/>
    <w:rsid w:val="008C0609"/>
    <w:rsid w:val="008C148A"/>
    <w:rsid w:val="008C1539"/>
    <w:rsid w:val="008C563E"/>
    <w:rsid w:val="008D1098"/>
    <w:rsid w:val="008D1677"/>
    <w:rsid w:val="008D2B88"/>
    <w:rsid w:val="008D3066"/>
    <w:rsid w:val="008E7220"/>
    <w:rsid w:val="008E7393"/>
    <w:rsid w:val="008F0EF1"/>
    <w:rsid w:val="008F3B94"/>
    <w:rsid w:val="008F4B4C"/>
    <w:rsid w:val="008F5687"/>
    <w:rsid w:val="009071E8"/>
    <w:rsid w:val="009177BC"/>
    <w:rsid w:val="00920894"/>
    <w:rsid w:val="00925559"/>
    <w:rsid w:val="00931568"/>
    <w:rsid w:val="009324A1"/>
    <w:rsid w:val="00932F4D"/>
    <w:rsid w:val="009367C8"/>
    <w:rsid w:val="00940CAF"/>
    <w:rsid w:val="0094182E"/>
    <w:rsid w:val="00941923"/>
    <w:rsid w:val="00944091"/>
    <w:rsid w:val="009514CE"/>
    <w:rsid w:val="009543C8"/>
    <w:rsid w:val="00956A6F"/>
    <w:rsid w:val="0096100F"/>
    <w:rsid w:val="00961D83"/>
    <w:rsid w:val="00963ED3"/>
    <w:rsid w:val="00966DF9"/>
    <w:rsid w:val="0097365A"/>
    <w:rsid w:val="009760FF"/>
    <w:rsid w:val="009800B9"/>
    <w:rsid w:val="00980317"/>
    <w:rsid w:val="009831CB"/>
    <w:rsid w:val="00983FA5"/>
    <w:rsid w:val="0099070B"/>
    <w:rsid w:val="00990EE2"/>
    <w:rsid w:val="0099608F"/>
    <w:rsid w:val="009A14F2"/>
    <w:rsid w:val="009A2DEA"/>
    <w:rsid w:val="009A5FD4"/>
    <w:rsid w:val="009A7AC1"/>
    <w:rsid w:val="009B15A0"/>
    <w:rsid w:val="009B2817"/>
    <w:rsid w:val="009B5427"/>
    <w:rsid w:val="009B7C91"/>
    <w:rsid w:val="009C225D"/>
    <w:rsid w:val="009C25BF"/>
    <w:rsid w:val="009C2659"/>
    <w:rsid w:val="009C4EF6"/>
    <w:rsid w:val="009C6473"/>
    <w:rsid w:val="009C6875"/>
    <w:rsid w:val="009D1C19"/>
    <w:rsid w:val="009D22AB"/>
    <w:rsid w:val="009D4A02"/>
    <w:rsid w:val="009E1938"/>
    <w:rsid w:val="009E4636"/>
    <w:rsid w:val="009E63B6"/>
    <w:rsid w:val="009E646A"/>
    <w:rsid w:val="009F0599"/>
    <w:rsid w:val="009F58A8"/>
    <w:rsid w:val="009F6379"/>
    <w:rsid w:val="009F64DB"/>
    <w:rsid w:val="00A027DC"/>
    <w:rsid w:val="00A042F4"/>
    <w:rsid w:val="00A056D2"/>
    <w:rsid w:val="00A07420"/>
    <w:rsid w:val="00A12301"/>
    <w:rsid w:val="00A12454"/>
    <w:rsid w:val="00A13D17"/>
    <w:rsid w:val="00A23E55"/>
    <w:rsid w:val="00A3331A"/>
    <w:rsid w:val="00A33B06"/>
    <w:rsid w:val="00A37B4D"/>
    <w:rsid w:val="00A422E9"/>
    <w:rsid w:val="00A438CD"/>
    <w:rsid w:val="00A43F5E"/>
    <w:rsid w:val="00A475DF"/>
    <w:rsid w:val="00A540DF"/>
    <w:rsid w:val="00A54659"/>
    <w:rsid w:val="00A54982"/>
    <w:rsid w:val="00A55F21"/>
    <w:rsid w:val="00A56720"/>
    <w:rsid w:val="00A56E8B"/>
    <w:rsid w:val="00A5790C"/>
    <w:rsid w:val="00A6171E"/>
    <w:rsid w:val="00A6295C"/>
    <w:rsid w:val="00A62CA1"/>
    <w:rsid w:val="00A63FA0"/>
    <w:rsid w:val="00A6719D"/>
    <w:rsid w:val="00A70C98"/>
    <w:rsid w:val="00A74022"/>
    <w:rsid w:val="00A76238"/>
    <w:rsid w:val="00A82343"/>
    <w:rsid w:val="00A82C75"/>
    <w:rsid w:val="00A85A96"/>
    <w:rsid w:val="00A86981"/>
    <w:rsid w:val="00AA08DA"/>
    <w:rsid w:val="00AA1402"/>
    <w:rsid w:val="00AA1A33"/>
    <w:rsid w:val="00AA1CC1"/>
    <w:rsid w:val="00AA348A"/>
    <w:rsid w:val="00AA419A"/>
    <w:rsid w:val="00AB5050"/>
    <w:rsid w:val="00AB57E6"/>
    <w:rsid w:val="00AB603A"/>
    <w:rsid w:val="00AB6DBE"/>
    <w:rsid w:val="00AD1370"/>
    <w:rsid w:val="00AD15F6"/>
    <w:rsid w:val="00AD3636"/>
    <w:rsid w:val="00AD5C62"/>
    <w:rsid w:val="00AD6615"/>
    <w:rsid w:val="00AD68D3"/>
    <w:rsid w:val="00AD73A2"/>
    <w:rsid w:val="00AE0A68"/>
    <w:rsid w:val="00AE1A6C"/>
    <w:rsid w:val="00AE1D19"/>
    <w:rsid w:val="00AE5C6A"/>
    <w:rsid w:val="00AE7821"/>
    <w:rsid w:val="00AF088A"/>
    <w:rsid w:val="00AF2DF8"/>
    <w:rsid w:val="00AF4202"/>
    <w:rsid w:val="00AF44F2"/>
    <w:rsid w:val="00AF680C"/>
    <w:rsid w:val="00AF79AA"/>
    <w:rsid w:val="00B00885"/>
    <w:rsid w:val="00B00F46"/>
    <w:rsid w:val="00B0268D"/>
    <w:rsid w:val="00B03740"/>
    <w:rsid w:val="00B056C9"/>
    <w:rsid w:val="00B05C19"/>
    <w:rsid w:val="00B05F05"/>
    <w:rsid w:val="00B1134E"/>
    <w:rsid w:val="00B17469"/>
    <w:rsid w:val="00B175FD"/>
    <w:rsid w:val="00B31C9B"/>
    <w:rsid w:val="00B31CE9"/>
    <w:rsid w:val="00B4494B"/>
    <w:rsid w:val="00B60892"/>
    <w:rsid w:val="00B60965"/>
    <w:rsid w:val="00B70D6F"/>
    <w:rsid w:val="00B7246C"/>
    <w:rsid w:val="00B756F5"/>
    <w:rsid w:val="00B8044D"/>
    <w:rsid w:val="00B81659"/>
    <w:rsid w:val="00B94F14"/>
    <w:rsid w:val="00B950B7"/>
    <w:rsid w:val="00B961D3"/>
    <w:rsid w:val="00B97CB4"/>
    <w:rsid w:val="00BA01C2"/>
    <w:rsid w:val="00BA3EEC"/>
    <w:rsid w:val="00BA461E"/>
    <w:rsid w:val="00BB0A18"/>
    <w:rsid w:val="00BB407F"/>
    <w:rsid w:val="00BB7A5D"/>
    <w:rsid w:val="00BC01ED"/>
    <w:rsid w:val="00BC0450"/>
    <w:rsid w:val="00BC0E74"/>
    <w:rsid w:val="00BC1355"/>
    <w:rsid w:val="00BC2094"/>
    <w:rsid w:val="00BD0F9F"/>
    <w:rsid w:val="00BD2314"/>
    <w:rsid w:val="00BD3CC2"/>
    <w:rsid w:val="00BE0EB5"/>
    <w:rsid w:val="00BE476F"/>
    <w:rsid w:val="00BE54DA"/>
    <w:rsid w:val="00BF0DE9"/>
    <w:rsid w:val="00BF71AA"/>
    <w:rsid w:val="00C01EA1"/>
    <w:rsid w:val="00C064A2"/>
    <w:rsid w:val="00C06BBE"/>
    <w:rsid w:val="00C072F2"/>
    <w:rsid w:val="00C10D26"/>
    <w:rsid w:val="00C10D63"/>
    <w:rsid w:val="00C1156D"/>
    <w:rsid w:val="00C11999"/>
    <w:rsid w:val="00C1676F"/>
    <w:rsid w:val="00C223F3"/>
    <w:rsid w:val="00C22944"/>
    <w:rsid w:val="00C23EC1"/>
    <w:rsid w:val="00C24918"/>
    <w:rsid w:val="00C25242"/>
    <w:rsid w:val="00C26033"/>
    <w:rsid w:val="00C27BDF"/>
    <w:rsid w:val="00C41333"/>
    <w:rsid w:val="00C44F9B"/>
    <w:rsid w:val="00C451AE"/>
    <w:rsid w:val="00C51C41"/>
    <w:rsid w:val="00C5312D"/>
    <w:rsid w:val="00C53B9A"/>
    <w:rsid w:val="00C55941"/>
    <w:rsid w:val="00C6170B"/>
    <w:rsid w:val="00C6366B"/>
    <w:rsid w:val="00C64046"/>
    <w:rsid w:val="00C64182"/>
    <w:rsid w:val="00C65B6F"/>
    <w:rsid w:val="00C67EA3"/>
    <w:rsid w:val="00C708C8"/>
    <w:rsid w:val="00C73E54"/>
    <w:rsid w:val="00C7737E"/>
    <w:rsid w:val="00C83DA4"/>
    <w:rsid w:val="00C85616"/>
    <w:rsid w:val="00C877AF"/>
    <w:rsid w:val="00C90B65"/>
    <w:rsid w:val="00C91C9C"/>
    <w:rsid w:val="00C94F6B"/>
    <w:rsid w:val="00CA2025"/>
    <w:rsid w:val="00CB07CE"/>
    <w:rsid w:val="00CB4694"/>
    <w:rsid w:val="00CB751F"/>
    <w:rsid w:val="00CC313A"/>
    <w:rsid w:val="00CD18B3"/>
    <w:rsid w:val="00CD345D"/>
    <w:rsid w:val="00CE129E"/>
    <w:rsid w:val="00CE383B"/>
    <w:rsid w:val="00CE3FD0"/>
    <w:rsid w:val="00CE48DA"/>
    <w:rsid w:val="00CE4BA4"/>
    <w:rsid w:val="00CF383B"/>
    <w:rsid w:val="00CF491E"/>
    <w:rsid w:val="00D017BE"/>
    <w:rsid w:val="00D0645C"/>
    <w:rsid w:val="00D07EF0"/>
    <w:rsid w:val="00D1170A"/>
    <w:rsid w:val="00D118E7"/>
    <w:rsid w:val="00D212EE"/>
    <w:rsid w:val="00D31EC9"/>
    <w:rsid w:val="00D34402"/>
    <w:rsid w:val="00D346CC"/>
    <w:rsid w:val="00D40D90"/>
    <w:rsid w:val="00D41B59"/>
    <w:rsid w:val="00D435C2"/>
    <w:rsid w:val="00D43A8C"/>
    <w:rsid w:val="00D441D2"/>
    <w:rsid w:val="00D52340"/>
    <w:rsid w:val="00D543DE"/>
    <w:rsid w:val="00D56165"/>
    <w:rsid w:val="00D63430"/>
    <w:rsid w:val="00D6488E"/>
    <w:rsid w:val="00D66BC0"/>
    <w:rsid w:val="00D7071D"/>
    <w:rsid w:val="00D71E85"/>
    <w:rsid w:val="00D73B34"/>
    <w:rsid w:val="00D81B88"/>
    <w:rsid w:val="00D82AFF"/>
    <w:rsid w:val="00D83E22"/>
    <w:rsid w:val="00D84F25"/>
    <w:rsid w:val="00D85D6D"/>
    <w:rsid w:val="00D8703F"/>
    <w:rsid w:val="00D9070C"/>
    <w:rsid w:val="00D92B31"/>
    <w:rsid w:val="00D9327A"/>
    <w:rsid w:val="00D93AAF"/>
    <w:rsid w:val="00DA2605"/>
    <w:rsid w:val="00DB0145"/>
    <w:rsid w:val="00DB135F"/>
    <w:rsid w:val="00DB413F"/>
    <w:rsid w:val="00DB4429"/>
    <w:rsid w:val="00DB6947"/>
    <w:rsid w:val="00DC346A"/>
    <w:rsid w:val="00DD02E2"/>
    <w:rsid w:val="00DD2F4D"/>
    <w:rsid w:val="00DD41E8"/>
    <w:rsid w:val="00DE032B"/>
    <w:rsid w:val="00DE3470"/>
    <w:rsid w:val="00DF0CC3"/>
    <w:rsid w:val="00DF2116"/>
    <w:rsid w:val="00DF2ED9"/>
    <w:rsid w:val="00DF5779"/>
    <w:rsid w:val="00DF7BA2"/>
    <w:rsid w:val="00E03809"/>
    <w:rsid w:val="00E04E78"/>
    <w:rsid w:val="00E0527F"/>
    <w:rsid w:val="00E05441"/>
    <w:rsid w:val="00E0584D"/>
    <w:rsid w:val="00E06585"/>
    <w:rsid w:val="00E170F2"/>
    <w:rsid w:val="00E21511"/>
    <w:rsid w:val="00E22A6F"/>
    <w:rsid w:val="00E26EF0"/>
    <w:rsid w:val="00E30C7C"/>
    <w:rsid w:val="00E30F20"/>
    <w:rsid w:val="00E33113"/>
    <w:rsid w:val="00E35C5D"/>
    <w:rsid w:val="00E36FAF"/>
    <w:rsid w:val="00E42EA1"/>
    <w:rsid w:val="00E51B90"/>
    <w:rsid w:val="00E53DE2"/>
    <w:rsid w:val="00E5460E"/>
    <w:rsid w:val="00E57562"/>
    <w:rsid w:val="00E60789"/>
    <w:rsid w:val="00E620C4"/>
    <w:rsid w:val="00E73FE7"/>
    <w:rsid w:val="00E763EB"/>
    <w:rsid w:val="00E8012E"/>
    <w:rsid w:val="00E8244B"/>
    <w:rsid w:val="00E83516"/>
    <w:rsid w:val="00E84786"/>
    <w:rsid w:val="00E87DBD"/>
    <w:rsid w:val="00E91992"/>
    <w:rsid w:val="00E92BF4"/>
    <w:rsid w:val="00EA4071"/>
    <w:rsid w:val="00EA47E7"/>
    <w:rsid w:val="00EA4F4E"/>
    <w:rsid w:val="00EA72B8"/>
    <w:rsid w:val="00EB0B14"/>
    <w:rsid w:val="00EB212D"/>
    <w:rsid w:val="00EB3C57"/>
    <w:rsid w:val="00EB6068"/>
    <w:rsid w:val="00EC1213"/>
    <w:rsid w:val="00EC213F"/>
    <w:rsid w:val="00EC2F0E"/>
    <w:rsid w:val="00EC4DCE"/>
    <w:rsid w:val="00ED0678"/>
    <w:rsid w:val="00ED1D5E"/>
    <w:rsid w:val="00ED261D"/>
    <w:rsid w:val="00ED6DDD"/>
    <w:rsid w:val="00EE1FE2"/>
    <w:rsid w:val="00EE7D23"/>
    <w:rsid w:val="00EF1ED0"/>
    <w:rsid w:val="00EF5943"/>
    <w:rsid w:val="00EF7470"/>
    <w:rsid w:val="00F0113D"/>
    <w:rsid w:val="00F0358A"/>
    <w:rsid w:val="00F05126"/>
    <w:rsid w:val="00F06E14"/>
    <w:rsid w:val="00F1391B"/>
    <w:rsid w:val="00F14C83"/>
    <w:rsid w:val="00F21768"/>
    <w:rsid w:val="00F224D9"/>
    <w:rsid w:val="00F24085"/>
    <w:rsid w:val="00F25270"/>
    <w:rsid w:val="00F26DC1"/>
    <w:rsid w:val="00F27C28"/>
    <w:rsid w:val="00F40C06"/>
    <w:rsid w:val="00F5269B"/>
    <w:rsid w:val="00F56221"/>
    <w:rsid w:val="00F60314"/>
    <w:rsid w:val="00F63FB6"/>
    <w:rsid w:val="00F752F0"/>
    <w:rsid w:val="00F7562A"/>
    <w:rsid w:val="00F75BE5"/>
    <w:rsid w:val="00F76E47"/>
    <w:rsid w:val="00F77132"/>
    <w:rsid w:val="00F81B9C"/>
    <w:rsid w:val="00F8356C"/>
    <w:rsid w:val="00F841E8"/>
    <w:rsid w:val="00F846B6"/>
    <w:rsid w:val="00F86741"/>
    <w:rsid w:val="00F90192"/>
    <w:rsid w:val="00F942CD"/>
    <w:rsid w:val="00F94832"/>
    <w:rsid w:val="00F94C8E"/>
    <w:rsid w:val="00F94E07"/>
    <w:rsid w:val="00F95B14"/>
    <w:rsid w:val="00FA1DD7"/>
    <w:rsid w:val="00FA422D"/>
    <w:rsid w:val="00FA537D"/>
    <w:rsid w:val="00FB27E5"/>
    <w:rsid w:val="00FB59C9"/>
    <w:rsid w:val="00FC21B7"/>
    <w:rsid w:val="00FC28BF"/>
    <w:rsid w:val="00FC36EE"/>
    <w:rsid w:val="00FC4341"/>
    <w:rsid w:val="00FC5C88"/>
    <w:rsid w:val="00FD3AD5"/>
    <w:rsid w:val="00FD4321"/>
    <w:rsid w:val="00FD77A8"/>
    <w:rsid w:val="00FD7FAF"/>
    <w:rsid w:val="00FE17C8"/>
    <w:rsid w:val="00FE3519"/>
    <w:rsid w:val="00FE42AE"/>
    <w:rsid w:val="00FE6373"/>
    <w:rsid w:val="00FE6B00"/>
    <w:rsid w:val="00FF06D9"/>
    <w:rsid w:val="00FF1A70"/>
    <w:rsid w:val="00FF7679"/>
    <w:rsid w:val="03847247"/>
    <w:rsid w:val="0813A770"/>
    <w:rsid w:val="0906BD2B"/>
    <w:rsid w:val="0C3E5DED"/>
    <w:rsid w:val="0C9E6177"/>
    <w:rsid w:val="0FE2087A"/>
    <w:rsid w:val="120DA6EA"/>
    <w:rsid w:val="14998242"/>
    <w:rsid w:val="1C9E8355"/>
    <w:rsid w:val="1E4BC644"/>
    <w:rsid w:val="1EC53B40"/>
    <w:rsid w:val="1EE1414F"/>
    <w:rsid w:val="1F0FD8AA"/>
    <w:rsid w:val="20139091"/>
    <w:rsid w:val="21AFB89E"/>
    <w:rsid w:val="24751ED4"/>
    <w:rsid w:val="257F57F2"/>
    <w:rsid w:val="25AEBFB7"/>
    <w:rsid w:val="2779413E"/>
    <w:rsid w:val="3839BE45"/>
    <w:rsid w:val="38ABC2C2"/>
    <w:rsid w:val="3B1521C7"/>
    <w:rsid w:val="3B970F05"/>
    <w:rsid w:val="40BDDBDC"/>
    <w:rsid w:val="478B46F7"/>
    <w:rsid w:val="4A6C7411"/>
    <w:rsid w:val="4C119AFA"/>
    <w:rsid w:val="54AA2FCE"/>
    <w:rsid w:val="577F2357"/>
    <w:rsid w:val="58ED2169"/>
    <w:rsid w:val="5D1ACEED"/>
    <w:rsid w:val="5E933F9C"/>
    <w:rsid w:val="5FECDB95"/>
    <w:rsid w:val="60C3FF56"/>
    <w:rsid w:val="63816551"/>
    <w:rsid w:val="64E03ADE"/>
    <w:rsid w:val="675EEFD4"/>
    <w:rsid w:val="6BA8F7F3"/>
    <w:rsid w:val="6FCB6A0B"/>
    <w:rsid w:val="75E5518B"/>
    <w:rsid w:val="7ED0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ECC1B"/>
  <w15:chartTrackingRefBased/>
  <w15:docId w15:val="{0E008C0B-0F13-4E29-B61D-03D90143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72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estern">
    <w:name w:val="western"/>
    <w:basedOn w:val="Normal"/>
    <w:rsid w:val="001D13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13CB"/>
    <w:rPr>
      <w:b/>
      <w:bCs/>
    </w:rPr>
  </w:style>
  <w:style w:type="paragraph" w:styleId="ListParagraph">
    <w:name w:val="List Paragraph"/>
    <w:basedOn w:val="Normal"/>
    <w:uiPriority w:val="34"/>
    <w:qFormat/>
    <w:rsid w:val="004303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C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1E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A5465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table" w:styleId="TableGrid">
    <w:name w:val="Table Grid"/>
    <w:basedOn w:val="TableNormal"/>
    <w:uiPriority w:val="39"/>
    <w:rsid w:val="00A546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161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86E3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D3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C2"/>
  </w:style>
  <w:style w:type="paragraph" w:styleId="Footer">
    <w:name w:val="footer"/>
    <w:basedOn w:val="Normal"/>
    <w:link w:val="FooterChar"/>
    <w:uiPriority w:val="99"/>
    <w:unhideWhenUsed/>
    <w:rsid w:val="00BD3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C2"/>
  </w:style>
  <w:style w:type="table" w:styleId="GridTable3-Accent1">
    <w:name w:val="Grid Table 3 Accent 1"/>
    <w:basedOn w:val="TableNormal"/>
    <w:uiPriority w:val="48"/>
    <w:rsid w:val="00367E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1A71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73665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0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D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9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4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40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4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9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1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2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3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AC67D244A8D429FCD8C6253CA6A8B" ma:contentTypeVersion="18" ma:contentTypeDescription="Create a new document." ma:contentTypeScope="" ma:versionID="eac6b8f87ce57ae8b5ba533d1c9a9df8">
  <xsd:schema xmlns:xsd="http://www.w3.org/2001/XMLSchema" xmlns:xs="http://www.w3.org/2001/XMLSchema" xmlns:p="http://schemas.microsoft.com/office/2006/metadata/properties" xmlns:ns2="416c012a-c126-4529-a38d-698dddaea721" xmlns:ns3="9cef0a39-66fa-4d47-9e20-9859087b6ed1" targetNamespace="http://schemas.microsoft.com/office/2006/metadata/properties" ma:root="true" ma:fieldsID="79475b190433339e358a9570b02ae0df" ns2:_="" ns3:_="">
    <xsd:import namespace="416c012a-c126-4529-a38d-698dddaea721"/>
    <xsd:import namespace="9cef0a39-66fa-4d47-9e20-9859087b6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c012a-c126-4529-a38d-698dddaea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7a22362-2f4c-421c-89f9-fda522341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0a39-66fa-4d47-9e20-9859087b6ed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cb43e4c-ceba-4d81-acf6-1a8e6ba85b46}" ma:internalName="TaxCatchAll" ma:showField="CatchAllData" ma:web="9cef0a39-66fa-4d47-9e20-9859087b6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c012a-c126-4529-a38d-698dddaea721">
      <Terms xmlns="http://schemas.microsoft.com/office/infopath/2007/PartnerControls"/>
    </lcf76f155ced4ddcb4097134ff3c332f>
    <TaxCatchAll xmlns="9cef0a39-66fa-4d47-9e20-9859087b6ed1" xsi:nil="true"/>
    <SharedWithUsers xmlns="9cef0a39-66fa-4d47-9e20-9859087b6ed1">
      <UserInfo>
        <DisplayName>Sam Redding</DisplayName>
        <AccountId>13</AccountId>
        <AccountType/>
      </UserInfo>
      <UserInfo>
        <DisplayName>Carol Grocott</DisplayName>
        <AccountId>15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D7AF5-AB91-4BF7-BF5D-5BEB1427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c012a-c126-4529-a38d-698dddaea721"/>
    <ds:schemaRef ds:uri="9cef0a39-66fa-4d47-9e20-9859087b6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63F1B-74B4-4C07-9C1B-1CA4B548B0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CA01FF-0B90-42CC-8551-D6F1D808B479}">
  <ds:schemaRefs>
    <ds:schemaRef ds:uri="http://schemas.microsoft.com/office/2006/metadata/properties"/>
    <ds:schemaRef ds:uri="http://schemas.microsoft.com/office/infopath/2007/PartnerControls"/>
    <ds:schemaRef ds:uri="416c012a-c126-4529-a38d-698dddaea721"/>
    <ds:schemaRef ds:uri="9cef0a39-66fa-4d47-9e20-9859087b6ed1"/>
  </ds:schemaRefs>
</ds:datastoreItem>
</file>

<file path=customXml/itemProps4.xml><?xml version="1.0" encoding="utf-8"?>
<ds:datastoreItem xmlns:ds="http://schemas.openxmlformats.org/officeDocument/2006/customXml" ds:itemID="{2F5CBB83-7F0F-4BA7-985B-8E432B866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District Office of the Methodist Church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Grocott</dc:creator>
  <cp:keywords>London District Synod23</cp:keywords>
  <dc:description/>
  <cp:lastModifiedBy>Carol Grocott</cp:lastModifiedBy>
  <cp:revision>13</cp:revision>
  <cp:lastPrinted>2025-05-15T09:57:00Z</cp:lastPrinted>
  <dcterms:created xsi:type="dcterms:W3CDTF">2025-10-06T10:33:00Z</dcterms:created>
  <dcterms:modified xsi:type="dcterms:W3CDTF">2025-10-06T10:42:00Z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0x010100D93AC67D244A8D429FCD8C6253CA6A8B</vt:lpwstr>
  </property>
  <property fmtid="{D5CDD505-2E9C-101B-9397-08002B2CF9AE}" pid="3" name="Order">
    <vt:r8>334400</vt:r8>
  </property>
  <property fmtid="{D5CDD505-2E9C-101B-9397-08002B2CF9AE}" pid="4" name="MediaServiceImageTags">
    <vt:lpwstr/>
  </property>
</Properties>
</file>